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8 – sinf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TEST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I variant (Y)</w:t>
      </w:r>
    </w:p>
    <w:p>
      <w:pPr>
        <w:pStyle w:val="style0"/>
        <w:jc w:val="center"/>
        <w:rPr>
          <w:b/>
          <w:sz w:val="23"/>
          <w:szCs w:val="23"/>
          <w:lang w:val="en-US"/>
        </w:rPr>
      </w:pPr>
    </w:p>
    <w:p>
      <w:pPr>
        <w:pStyle w:val="style0"/>
        <w:jc w:val="center"/>
        <w:rPr>
          <w:b/>
          <w:sz w:val="10"/>
          <w:szCs w:val="10"/>
          <w:lang w:val="en-US"/>
        </w:rPr>
      </w:pPr>
    </w:p>
    <w:p>
      <w:pPr>
        <w:pStyle w:val="style0"/>
        <w:jc w:val="center"/>
        <w:rPr>
          <w:b/>
          <w:sz w:val="23"/>
          <w:szCs w:val="23"/>
          <w:lang w:val="en-US"/>
        </w:rPr>
        <w:sectPr>
          <w:pgSz w:w="11906" w:h="16838" w:orient="portrait"/>
          <w:pgMar w:top="1021" w:right="1021" w:bottom="1021" w:left="1021" w:header="709" w:footer="709" w:gutter="0"/>
          <w:cols w:space="278" w:sep="1"/>
          <w:docGrid w:linePitch="360"/>
        </w:sectPr>
      </w:pPr>
    </w:p>
    <w:p>
      <w:pPr>
        <w:pStyle w:val="style0"/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i/>
          <w:lang w:val="en-US"/>
        </w:rPr>
        <w:t>y</w:t>
      </w:r>
      <w:r>
        <w:rPr>
          <w:lang w:val="en-US"/>
        </w:rPr>
        <w:t>=</w:t>
      </w:r>
      <w:r>
        <w:rPr>
          <w:lang w:val="en-US"/>
        </w:rPr>
        <w:sym w:font="Symbol" w:char="f02d"/>
      </w:r>
      <w:r>
        <w:rPr>
          <w:lang w:val="en-US"/>
        </w:rPr>
        <w:t>0,5</w:t>
      </w:r>
      <w:r>
        <w:rPr>
          <w:i/>
          <w:lang w:val="en-US"/>
        </w:rPr>
        <w:t>x</w:t>
      </w:r>
      <w:r>
        <w:rPr>
          <w:lang w:val="en-US"/>
        </w:rPr>
        <w:t xml:space="preserve"> va </w:t>
      </w:r>
      <w:r>
        <w:rPr>
          <w:i/>
          <w:lang w:val="en-US"/>
        </w:rPr>
        <w:t>y</w:t>
      </w:r>
      <w:r>
        <w:rPr>
          <w:lang w:val="en-US"/>
        </w:rPr>
        <w:t>=</w:t>
      </w:r>
      <w:r>
        <w:rPr>
          <w:lang w:val="en-US"/>
        </w:rPr>
        <w:sym w:font="Symbol" w:char="f02d"/>
      </w:r>
      <w:r>
        <w:rPr>
          <w:lang w:val="en-US"/>
        </w:rPr>
        <w:t>3+2</w:t>
      </w:r>
      <w:r>
        <w:rPr>
          <w:i/>
          <w:lang w:val="en-US"/>
        </w:rPr>
        <w:t>x</w:t>
      </w:r>
      <w:r>
        <w:rPr>
          <w:lang w:val="en-US"/>
        </w:rPr>
        <w:t xml:space="preserve"> funksiyalar grafiklarining kesishgan nuqtasining koordinatalarini toping: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(</w:t>
      </w:r>
      <w:r>
        <w:rPr>
          <w:lang w:val="en-US"/>
        </w:rPr>
        <w:sym w:font="Symbol" w:char="f02d"/>
      </w:r>
      <w:r>
        <w:rPr>
          <w:lang w:val="en-US"/>
        </w:rPr>
        <w:t xml:space="preserve">2; </w:t>
      </w:r>
      <w:r>
        <w:rPr>
          <w:lang w:val="en-US"/>
        </w:rPr>
        <w:sym w:font="Symbol" w:char="f02d"/>
      </w:r>
      <w:r>
        <w:rPr>
          <w:lang w:val="en-US"/>
        </w:rPr>
        <w:t>1);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(2; </w:t>
      </w:r>
      <w:r>
        <w:rPr>
          <w:lang w:val="en-US"/>
        </w:rPr>
        <w:sym w:font="Symbol" w:char="f02d"/>
      </w:r>
      <w:r>
        <w:rPr>
          <w:lang w:val="en-US"/>
        </w:rPr>
        <w:t>1);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(</w:t>
      </w:r>
      <w:r>
        <w:rPr>
          <w:lang w:val="en-US"/>
        </w:rPr>
        <w:sym w:font="Symbol" w:char="f02d"/>
      </w:r>
      <w:r>
        <w:rPr>
          <w:lang w:val="en-US"/>
        </w:rPr>
        <w:t>2; 1);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(3;2).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Tenglamalar sistemasini yeching: </w:t>
      </w:r>
      <w:r>
        <w:rPr>
          <w:position w:val="-30"/>
          <w:lang w:val="en-US"/>
        </w:rPr>
      </w:r>
      <w:r>
        <w:rPr>
          <w:position w:val="-30"/>
          <w:lang w:val="en-US"/>
        </w:rPr>
      </w:r>
      <w:r>
        <w:rPr>
          <w:position w:val="-30"/>
          <w:lang w:val="en-US"/>
        </w:rPr>
      </w:r>
      <w:r>
        <w:rPr>
          <w:position w:val="-30"/>
          <w:lang w:val="en-US"/>
        </w:rPr>
        <w:object>
          <v:shape id="1027" type="#_x0000_t75" filled="f" stroked="f" style="margin-left:0.0pt;margin-top:0.0pt;width:62.25pt;height:36.0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27" DrawAspect="Content" ObjectID="0" r:id="rId3"/>
        </w:object>
      </w:r>
      <w:r>
        <w:rPr>
          <w:position w:val="-30"/>
          <w:lang w:val="en-US"/>
        </w:rPr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(1; </w:t>
      </w:r>
      <w:r>
        <w:rPr>
          <w:lang w:val="en-US"/>
        </w:rPr>
        <w:sym w:font="Symbol" w:char="f02d"/>
      </w:r>
      <w:r>
        <w:rPr>
          <w:lang w:val="en-US"/>
        </w:rPr>
        <w:t>3);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(</w:t>
      </w:r>
      <w:r>
        <w:rPr>
          <w:lang w:val="en-US"/>
        </w:rPr>
        <w:sym w:font="Symbol" w:char="f02d"/>
      </w:r>
      <w:r>
        <w:rPr>
          <w:lang w:val="en-US"/>
        </w:rPr>
        <w:t>1; 3);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(</w:t>
      </w:r>
      <w:r>
        <w:rPr>
          <w:lang w:val="en-US"/>
        </w:rPr>
        <w:sym w:font="Symbol" w:char="f02d"/>
      </w:r>
      <w:r>
        <w:rPr>
          <w:lang w:val="en-US"/>
        </w:rPr>
        <w:t xml:space="preserve">1; </w:t>
      </w:r>
      <w:r>
        <w:rPr>
          <w:lang w:val="en-US"/>
        </w:rPr>
        <w:sym w:font="Symbol" w:char="f02d"/>
      </w:r>
      <w:r>
        <w:rPr>
          <w:lang w:val="en-US"/>
        </w:rPr>
        <w:t>3);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(1; 3).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sym w:font="Symbol" w:char="f02d"/>
      </w:r>
      <w:r>
        <w:rPr>
          <w:lang w:val="en-US"/>
        </w:rPr>
        <w:t xml:space="preserve">0,5; </w:t>
      </w:r>
      <w:r>
        <w:rPr>
          <w:lang w:val="en-US"/>
        </w:rPr>
        <w:sym w:font="Symbol" w:char="f02d"/>
      </w:r>
      <w:r>
        <w:rPr>
          <w:lang w:val="en-US"/>
        </w:rPr>
        <w:t xml:space="preserve">1; 1 va 0,5 sonlaridan qaysi biri </w:t>
      </w:r>
      <w:r>
        <w:rPr>
          <w:lang w:val="en-US"/>
        </w:rPr>
        <w:sym w:font="Symbol" w:char="f02d"/>
      </w:r>
      <w:r>
        <w:rPr>
          <w:lang w:val="en-US"/>
        </w:rPr>
        <w:t>3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4&gt;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 tengsizlikning yechimi bo’ladi?</w:t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A) 0,5;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lang w:val="en-US"/>
        </w:rPr>
        <w:sym w:font="Symbol" w:char="f02d"/>
      </w:r>
      <w:r>
        <w:rPr>
          <w:lang w:val="en-US"/>
        </w:rPr>
        <w:t>0,5;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lang w:val="en-US"/>
        </w:rPr>
        <w:sym w:font="Symbol" w:char="f02d"/>
      </w:r>
      <w:r>
        <w:rPr>
          <w:lang w:val="en-US"/>
        </w:rPr>
        <w:t xml:space="preserve">1; </w:t>
      </w:r>
      <w:r>
        <w:rPr>
          <w:lang w:val="en-US"/>
        </w:rPr>
        <w:sym w:font="Symbol" w:char="f02d"/>
      </w:r>
      <w:r>
        <w:rPr>
          <w:lang w:val="en-US"/>
        </w:rPr>
        <w:t xml:space="preserve"> 0,5;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lang w:val="en-US"/>
        </w:rPr>
        <w:sym w:font="Symbol" w:char="f02d"/>
      </w:r>
      <w:r>
        <w:rPr>
          <w:lang w:val="en-US"/>
        </w:rPr>
        <w:t>1.</w:t>
      </w:r>
    </w:p>
    <w:p>
      <w:pPr>
        <w:pStyle w:val="style0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Qo’sh tengsizlikni yeching: </w:t>
      </w:r>
      <w:r>
        <w:rPr>
          <w:position w:val="-6"/>
          <w:lang w:val="en-US"/>
        </w:rPr>
      </w:r>
      <w:r>
        <w:rPr>
          <w:position w:val="-6"/>
          <w:lang w:val="en-US"/>
        </w:rPr>
      </w:r>
      <w:r>
        <w:rPr>
          <w:position w:val="-6"/>
          <w:lang w:val="en-US"/>
        </w:rPr>
      </w:r>
      <w:r>
        <w:rPr>
          <w:position w:val="-6"/>
          <w:lang w:val="en-US"/>
        </w:rPr>
        <w:object>
          <v:shape id="1029" type="#_x0000_t75" filled="f" stroked="f" style="margin-left:0.0pt;margin-top:0.0pt;width:80.25pt;height:14.2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29" DrawAspect="Content" ObjectID="0" r:id="rId5"/>
        </w:object>
      </w:r>
      <w:r>
        <w:rPr>
          <w:position w:val="-6"/>
          <w:lang w:val="en-US"/>
        </w:rPr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[</w:t>
      </w:r>
      <w:r>
        <w:rPr>
          <w:lang w:val="en-US"/>
        </w:rPr>
        <w:sym w:font="Symbol" w:char="f02d"/>
      </w:r>
      <w:r>
        <w:rPr>
          <w:lang w:val="en-US"/>
        </w:rPr>
        <w:t>1; 2,5];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[</w:t>
      </w:r>
      <w:r>
        <w:rPr>
          <w:lang w:val="en-US"/>
        </w:rPr>
        <w:sym w:font="Symbol" w:char="f02d"/>
      </w:r>
      <w:r>
        <w:rPr>
          <w:lang w:val="en-US"/>
        </w:rPr>
        <w:t>2,5;1];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[</w:t>
      </w:r>
      <w:r>
        <w:rPr>
          <w:lang w:val="en-US"/>
        </w:rPr>
        <w:sym w:font="Symbol" w:char="f02d"/>
      </w:r>
      <w:r>
        <w:rPr>
          <w:lang w:val="en-US"/>
        </w:rPr>
        <w:t>2; 1,5];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[</w:t>
      </w:r>
      <w:r>
        <w:rPr>
          <w:lang w:val="en-US"/>
        </w:rPr>
        <w:sym w:font="Symbol" w:char="f02d"/>
      </w:r>
      <w:r>
        <w:rPr>
          <w:lang w:val="en-US"/>
        </w:rPr>
        <w:t>1,5;2].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Ildizning qiymatini toping: </w:t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  <w:object>
          <v:shape id="1031" type="#_x0000_t75" filled="f" stroked="f" style="margin-left:0.0pt;margin-top:0.0pt;width:81.0pt;height:20.2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031" DrawAspect="Content" ObjectID="0" r:id="rId7"/>
        </w:object>
      </w:r>
      <w:r>
        <w:rPr>
          <w:color w:val="ff0000"/>
          <w:position w:val="-12"/>
          <w:lang w:val="en-US"/>
        </w:rPr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lang w:val="en-US"/>
        </w:rPr>
        <w:t>A) 12,6;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126;</w:t>
      </w:r>
      <w:r>
        <w:rPr>
          <w:lang w:val="en-US"/>
        </w:rPr>
        <w:tab/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B) 1,26;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0,126.</w:t>
      </w:r>
    </w:p>
    <w:p>
      <w:pPr>
        <w:pStyle w:val="style0"/>
        <w:tabs>
          <w:tab w:val="left" w:leader="none" w:pos="360"/>
        </w:tabs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Hisoblang: </w:t>
      </w:r>
      <w:r>
        <w:rPr>
          <w:position w:val="-26"/>
          <w:lang w:val="en-US"/>
        </w:rPr>
      </w:r>
      <w:r>
        <w:rPr>
          <w:position w:val="-26"/>
          <w:lang w:val="en-US"/>
        </w:rPr>
      </w:r>
      <w:r>
        <w:rPr>
          <w:position w:val="-26"/>
          <w:lang w:val="en-US"/>
        </w:rPr>
      </w:r>
      <w:r>
        <w:rPr>
          <w:position w:val="-26"/>
          <w:lang w:val="en-US"/>
        </w:rPr>
        <w:object>
          <v:shape id="1033" type="#_x0000_t75" filled="f" stroked="f" style="margin-left:0.0pt;margin-top:0.0pt;width:45.75pt;height:35.2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033" DrawAspect="Content" ObjectID="0" r:id="rId9"/>
        </w:object>
      </w:r>
      <w:r>
        <w:rPr>
          <w:position w:val="-26"/>
          <w:lang w:val="en-US"/>
        </w:rPr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35" type="#_x0000_t75" filled="f" stroked="f" style="margin-left:0.0pt;margin-top:0.0pt;width:23.25pt;height:30.7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035" DrawAspect="Content" ObjectID="0" r:id="rId11"/>
        </w:object>
      </w:r>
      <w:r>
        <w:rPr>
          <w:position w:val="-24"/>
          <w:lang w:val="en-US"/>
        </w:rPr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37" type="#_x0000_t75" filled="f" stroked="f" style="margin-left:0.0pt;margin-top:0.0pt;width:21.75pt;height:30.75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3" ShapeID="1037" DrawAspect="Content" ObjectID="0" r:id="rId13"/>
        </w:object>
      </w:r>
      <w:r>
        <w:rPr>
          <w:position w:val="-24"/>
          <w:lang w:val="en-US"/>
        </w:rPr>
      </w:r>
      <w:r>
        <w:rPr>
          <w:lang w:val="en-US"/>
        </w:rPr>
        <w:t>;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39" type="#_x0000_t75" filled="f" stroked="f" style="margin-left:0.0pt;margin-top:0.0pt;width:21.75pt;height:30.75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3" ShapeID="1039" DrawAspect="Content" ObjectID="0" r:id="rId15"/>
        </w:object>
      </w:r>
      <w:r>
        <w:rPr>
          <w:position w:val="-24"/>
          <w:lang w:val="en-US"/>
        </w:rPr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41" type="#_x0000_t75" filled="f" stroked="f" style="margin-left:0.0pt;margin-top:0.0pt;width:21.75pt;height:30.75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3" ShapeID="1041" DrawAspect="Content" ObjectID="0" r:id="rId17"/>
        </w:object>
      </w:r>
      <w:r>
        <w:rPr>
          <w:position w:val="-24"/>
          <w:lang w:val="en-US"/>
        </w:rPr>
      </w:r>
      <w:r>
        <w:rPr>
          <w:lang w:val="en-US"/>
        </w:rPr>
        <w:t>.</w:t>
      </w:r>
    </w:p>
    <w:p>
      <w:pPr>
        <w:pStyle w:val="style0"/>
        <w:ind w:firstLine="708"/>
        <w:jc w:val="both"/>
        <w:rPr>
          <w:sz w:val="10"/>
          <w:szCs w:val="6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Ildizning qiymatini toping: </w:t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  <w:object>
          <v:shape id="1043" type="#_x0000_t75" filled="f" stroked="f" style="margin-left:0.0pt;margin-top:0.0pt;width:57.0pt;height:21.75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3" ShapeID="1043" DrawAspect="Content" ObjectID="0" r:id="rId19"/>
        </w:object>
      </w:r>
      <w:r>
        <w:rPr>
          <w:color w:val="ff0000"/>
          <w:position w:val="-12"/>
          <w:lang w:val="en-US"/>
        </w:rPr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lang w:val="en-US"/>
        </w:rPr>
        <w:t>A) 24;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48;</w:t>
      </w:r>
      <w:r>
        <w:rPr>
          <w:lang w:val="en-US"/>
        </w:rPr>
        <w:tab/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B) 12;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96.</w:t>
      </w:r>
    </w:p>
    <w:p>
      <w:pPr>
        <w:pStyle w:val="style0"/>
        <w:tabs>
          <w:tab w:val="left" w:leader="none" w:pos="360"/>
        </w:tabs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i/>
          <w:lang w:val="en-US"/>
        </w:rPr>
      </w:pPr>
      <w:r>
        <w:rPr>
          <w:i/>
          <w:lang w:val="en-US"/>
        </w:rPr>
        <w:t>x</w:t>
      </w:r>
      <w:r>
        <w:rPr>
          <w:lang w:val="en-US"/>
        </w:rPr>
        <w:t xml:space="preserve"> ning qanday qiymatlarida </w:t>
      </w:r>
      <w:r>
        <w:rPr>
          <w:position w:val="-8"/>
          <w:lang w:val="en-US"/>
        </w:rPr>
      </w:r>
      <w:r>
        <w:rPr>
          <w:position w:val="-8"/>
          <w:lang w:val="en-US"/>
        </w:rPr>
      </w:r>
      <w:r>
        <w:rPr>
          <w:position w:val="-8"/>
          <w:lang w:val="en-US"/>
        </w:rPr>
      </w:r>
      <w:r>
        <w:rPr>
          <w:position w:val="-8"/>
          <w:lang w:val="en-US"/>
        </w:rPr>
        <w:object>
          <v:shape id="1045" type="#_x0000_t75" filled="f" stroked="f" style="margin-left:0.0pt;margin-top:0.0pt;width:33.75pt;height:18.0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3" ShapeID="1045" DrawAspect="Content" ObjectID="0" r:id="rId21"/>
        </w:object>
      </w:r>
      <w:r>
        <w:rPr>
          <w:position w:val="-8"/>
          <w:lang w:val="en-US"/>
        </w:rPr>
      </w:r>
      <w:r>
        <w:rPr>
          <w:lang w:val="en-US"/>
        </w:rPr>
        <w:t xml:space="preserve"> ifoda ma’noga ega bo’ladi?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i/>
          <w:lang w:val="en-US"/>
        </w:rPr>
        <w:t>x</w:t>
      </w:r>
      <w:r>
        <w:rPr>
          <w:lang w:val="en-US"/>
        </w:rPr>
        <w:t>≥0;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i/>
          <w:lang w:val="en-US"/>
        </w:rPr>
        <w:t>x≤</w:t>
      </w:r>
      <w:r>
        <w:rPr>
          <w:lang w:val="en-US"/>
        </w:rPr>
        <w:t>0;</w:t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i/>
          <w:lang w:val="en-US"/>
        </w:rPr>
        <w:t>x&lt;</w:t>
      </w:r>
      <w:r>
        <w:rPr>
          <w:lang w:val="en-US"/>
        </w:rPr>
        <w:t>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i/>
          <w:lang w:val="en-US"/>
        </w:rPr>
        <w:t>x</w:t>
      </w:r>
      <w:r>
        <w:rPr>
          <w:lang w:val="en-US"/>
        </w:rPr>
        <w:t>=0.</w:t>
      </w:r>
    </w:p>
    <w:p>
      <w:pPr>
        <w:pStyle w:val="style0"/>
        <w:ind w:left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>Tenglamani yeching: 5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15</w:t>
      </w:r>
      <w:r>
        <w:rPr>
          <w:i/>
          <w:lang w:val="en-US"/>
        </w:rPr>
        <w:t>x</w:t>
      </w:r>
      <w:r>
        <w:rPr>
          <w:lang w:val="en-US"/>
        </w:rPr>
        <w:t>=0.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A) 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0;3;</w:t>
      </w:r>
      <w:r>
        <w:rPr>
          <w:lang w:val="en-US"/>
        </w:rPr>
        <w:tab/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B) 3;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0; </w:t>
      </w:r>
      <w:r>
        <w:rPr>
          <w:lang w:val="en-US"/>
        </w:rPr>
        <w:sym w:font="Symbol" w:char="f02d"/>
      </w:r>
      <w:r>
        <w:rPr>
          <w:lang w:val="en-US"/>
        </w:rPr>
        <w:t>3.</w:t>
      </w:r>
    </w:p>
    <w:p>
      <w:pPr>
        <w:pStyle w:val="style0"/>
        <w:ind w:left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sym w:font="Symbol" w:char="f02d"/>
      </w:r>
      <w:r>
        <w:rPr>
          <w:lang w:val="en-US"/>
        </w:rPr>
        <w:t>3;</w:t>
      </w:r>
      <w:r>
        <w:rPr>
          <w:lang w:val="en-US"/>
        </w:rPr>
        <w:sym w:font="Symbol" w:char="f02d"/>
      </w:r>
      <w:r>
        <w:rPr>
          <w:lang w:val="en-US"/>
        </w:rPr>
        <w:t>2;</w:t>
      </w:r>
      <w:r>
        <w:rPr>
          <w:lang w:val="en-US"/>
        </w:rPr>
        <w:sym w:font="Symbol" w:char="f02d"/>
      </w:r>
      <w:r>
        <w:rPr>
          <w:lang w:val="en-US"/>
        </w:rPr>
        <w:t xml:space="preserve">1;0;1;2;3 sonlaridan qaysi biri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3=0 tenglamaning yechimi bo’ladi?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sym w:font="Symbol" w:char="f02d"/>
      </w:r>
      <w:r>
        <w:rPr>
          <w:lang w:val="en-US"/>
        </w:rPr>
        <w:t xml:space="preserve">3; </w:t>
      </w:r>
      <w:r>
        <w:rPr>
          <w:lang w:val="en-US"/>
        </w:rPr>
        <w:sym w:font="Symbol" w:char="f02d"/>
      </w: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lang w:val="en-US"/>
        </w:rPr>
        <w:sym w:font="Symbol" w:char="f02d"/>
      </w:r>
      <w:r>
        <w:rPr>
          <w:lang w:val="en-US"/>
        </w:rPr>
        <w:t>2; 0;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3; </w:t>
      </w:r>
      <w:r>
        <w:rPr>
          <w:lang w:val="en-US"/>
        </w:rPr>
        <w:sym w:font="Symbol" w:char="f02d"/>
      </w:r>
      <w:r>
        <w:rPr>
          <w:lang w:val="en-US"/>
        </w:rPr>
        <w:t>1;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2; 3.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 xml:space="preserve">Ildizlari 5 va </w:t>
      </w:r>
      <w:r>
        <w:rPr>
          <w:lang w:val="en-US"/>
        </w:rPr>
        <w:sym w:font="Symbol" w:char="f02d"/>
      </w:r>
      <w:r>
        <w:rPr>
          <w:lang w:val="en-US"/>
        </w:rPr>
        <w:t xml:space="preserve">3 bo’lgan kvadrat tenglama tuzing: 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15=0;</w:t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+2</w:t>
      </w:r>
      <w:r>
        <w:rPr>
          <w:i/>
          <w:lang w:val="en-US"/>
        </w:rPr>
        <w:t>x</w:t>
      </w:r>
      <w:r>
        <w:rPr>
          <w:lang w:val="en-US"/>
        </w:rPr>
        <w:t>+15=0;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15=0;</w:t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t>+15=0.</w:t>
      </w:r>
    </w:p>
    <w:p>
      <w:pPr>
        <w:pStyle w:val="style0"/>
        <w:ind w:left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>Kvadrat uchhadni ko’paytuvchilarga ajrating: 2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1=0.</w:t>
      </w:r>
    </w:p>
    <w:p>
      <w:pPr>
        <w:pStyle w:val="style0"/>
        <w:ind w:firstLine="708"/>
        <w:jc w:val="both"/>
        <w:rPr>
          <w:sz w:val="6"/>
          <w:szCs w:val="6"/>
          <w:lang w:val="en-US"/>
        </w:rPr>
      </w:pPr>
      <w:r>
        <w:rPr>
          <w:lang w:val="en-US"/>
        </w:rPr>
        <w:t>A) (</w:t>
      </w:r>
      <w:r>
        <w:rPr>
          <w:i/>
          <w:lang w:val="en-US"/>
        </w:rPr>
        <w:t>x</w:t>
      </w:r>
      <w:r>
        <w:rPr>
          <w:lang w:val="en-US"/>
        </w:rPr>
        <w:t>+</w:t>
      </w:r>
      <w:r>
        <w:rPr>
          <w:lang w:val="en-US"/>
        </w:rPr>
        <w:t>1)(</w:t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1);</w:t>
      </w:r>
      <w:r>
        <w:rPr>
          <w:lang w:val="en-US"/>
        </w:rPr>
        <w:tab/>
      </w:r>
      <w:r>
        <w:rPr>
          <w:lang w:val="en-US"/>
        </w:rPr>
        <w:t>C) (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1)(2</w:t>
      </w:r>
      <w:r>
        <w:rPr>
          <w:i/>
          <w:lang w:val="en-US"/>
        </w:rPr>
        <w:t>x</w:t>
      </w:r>
      <w:r>
        <w:rPr>
          <w:lang w:val="en-US"/>
        </w:rPr>
        <w:t>+1);</w:t>
      </w:r>
      <w:r>
        <w:rPr>
          <w:lang w:val="en-US"/>
        </w:rPr>
        <w:tab/>
      </w:r>
      <w:r>
        <w:rPr>
          <w:lang w:val="en-US"/>
        </w:rPr>
        <w:t>B) (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1)(2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1);</w:t>
      </w:r>
      <w:r>
        <w:rPr>
          <w:lang w:val="en-US"/>
        </w:rPr>
        <w:tab/>
      </w:r>
      <w:r>
        <w:rPr>
          <w:lang w:val="en-US"/>
        </w:rPr>
        <w:t>D) (</w:t>
      </w:r>
      <w:r>
        <w:rPr>
          <w:i/>
          <w:lang w:val="en-US"/>
        </w:rPr>
        <w:t>x</w:t>
      </w:r>
      <w:r>
        <w:rPr>
          <w:lang w:val="en-US"/>
        </w:rPr>
        <w:t>+1)(2</w:t>
      </w:r>
      <w:r>
        <w:rPr>
          <w:i/>
          <w:lang w:val="en-US"/>
        </w:rPr>
        <w:t>x</w:t>
      </w:r>
      <w:r>
        <w:rPr>
          <w:lang w:val="en-US"/>
        </w:rPr>
        <w:t>+1);</w:t>
      </w:r>
      <w:r>
        <w:rPr>
          <w:lang w:val="en-US"/>
        </w:rPr>
        <w:tab/>
      </w:r>
    </w:p>
    <w:p>
      <w:pPr>
        <w:pStyle w:val="style0"/>
        <w:jc w:val="both"/>
        <w:rPr>
          <w:sz w:val="6"/>
          <w:szCs w:val="6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Tenglamani yeching: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sym w:font="Symbol" w:char="f02d"/>
      </w:r>
      <w:r>
        <w:rPr>
          <w:i/>
          <w:lang w:val="en-US"/>
        </w:rPr>
        <w:t xml:space="preserve"> </w:t>
      </w:r>
      <w:r>
        <w:rPr>
          <w:lang w:val="en-US"/>
        </w:rPr>
        <w:t>5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+ 4</w:t>
      </w:r>
      <w:r>
        <w:rPr>
          <w:i/>
          <w:lang w:val="en-US"/>
        </w:rPr>
        <w:t>=</w:t>
      </w:r>
      <w:r>
        <w:rPr>
          <w:lang w:val="en-US"/>
        </w:rPr>
        <w:t>0.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1,2</w:t>
      </w:r>
      <w:r>
        <w:rPr>
          <w:lang w:val="en-US"/>
        </w:rPr>
        <w:t>= ±4,</w:t>
      </w:r>
      <w:r>
        <w:rPr>
          <w:i/>
          <w:lang w:val="en-US"/>
        </w:rPr>
        <w:t xml:space="preserve"> x</w:t>
      </w:r>
      <w:r>
        <w:rPr>
          <w:vertAlign w:val="subscript"/>
          <w:lang w:val="en-US"/>
        </w:rPr>
        <w:t>3,4</w:t>
      </w:r>
      <w:r>
        <w:rPr>
          <w:lang w:val="en-US"/>
        </w:rPr>
        <w:t>= ±1;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1,2</w:t>
      </w:r>
      <w:r>
        <w:rPr>
          <w:lang w:val="en-US"/>
        </w:rPr>
        <w:t>= ±1,</w:t>
      </w:r>
      <w:r>
        <w:rPr>
          <w:i/>
          <w:lang w:val="en-US"/>
        </w:rPr>
        <w:t xml:space="preserve"> x</w:t>
      </w:r>
      <w:r>
        <w:rPr>
          <w:vertAlign w:val="subscript"/>
          <w:lang w:val="en-US"/>
        </w:rPr>
        <w:t>3,4</w:t>
      </w:r>
      <w:r>
        <w:rPr>
          <w:lang w:val="en-US"/>
        </w:rPr>
        <w:t>= ±2;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C)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= 1,</w:t>
      </w:r>
      <w:r>
        <w:rPr>
          <w:i/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t>=4;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D)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1,2</w:t>
      </w:r>
      <w:r>
        <w:rPr>
          <w:lang w:val="en-US"/>
        </w:rPr>
        <w:t>= ±1.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Har</w:t>
      </w:r>
      <w:r>
        <w:rPr>
          <w:lang w:val="en-US"/>
        </w:rPr>
        <w:t xml:space="preserve"> qanday kesma nechta simmetriya </w:t>
      </w:r>
      <w:r>
        <w:rPr>
          <w:lang w:val="en-US"/>
        </w:rPr>
        <w:t>o’qiga ega?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2 ta;</w:t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1 ta;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cheksiz ko’p;</w:t>
      </w:r>
    </w:p>
    <w:p>
      <w:pPr>
        <w:pStyle w:val="style0"/>
        <w:ind w:firstLine="708"/>
        <w:jc w:val="both"/>
        <w:rPr>
          <w:sz w:val="6"/>
          <w:szCs w:val="6"/>
          <w:lang w:val="en-US"/>
        </w:rPr>
      </w:pP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Teng tomonli uchburchakning balandligi 9 sm. Shu uchburchakka ichki chizilgan aylana radiusini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3;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6;</w:t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4,5;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2,5.</w:t>
      </w:r>
    </w:p>
    <w:p>
      <w:pPr>
        <w:pStyle w:val="style0"/>
        <w:jc w:val="both"/>
        <w:rPr>
          <w:sz w:val="6"/>
          <w:szCs w:val="6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 xml:space="preserve">Aylanaga ichki chizilgan </w:t>
      </w:r>
      <w:r>
        <w:rPr>
          <w:i/>
          <w:lang w:val="en-US"/>
        </w:rPr>
        <w:t xml:space="preserve">ABC </w:t>
      </w:r>
      <w:r>
        <w:rPr>
          <w:lang w:val="en-US"/>
        </w:rPr>
        <w:t>burchak 50</w:t>
      </w:r>
      <w:r>
        <w:rPr>
          <w:vertAlign w:val="superscript"/>
          <w:lang w:val="en-US"/>
        </w:rPr>
        <w:t>º</w:t>
      </w:r>
      <w:r>
        <w:rPr>
          <w:lang w:val="en-US"/>
        </w:rPr>
        <w:t xml:space="preserve"> ga teng. </w:t>
      </w:r>
      <w:r>
        <w:rPr>
          <w:lang w:val="en-US"/>
        </w:rPr>
        <w:t>Agar</w:t>
      </w:r>
      <w:r>
        <w:rPr>
          <w:lang w:val="en-US"/>
        </w:rPr>
        <w:t xml:space="preserve"> </w:t>
      </w:r>
      <w:r>
        <w:rPr>
          <w:i/>
          <w:lang w:val="en-US"/>
        </w:rPr>
        <w:t>BC</w:t>
      </w:r>
      <w:r>
        <w:rPr>
          <w:lang w:val="en-US"/>
        </w:rPr>
        <w:t xml:space="preserve"> yoy 120</w:t>
      </w:r>
      <w:r>
        <w:rPr>
          <w:vertAlign w:val="superscript"/>
          <w:lang w:val="en-US"/>
        </w:rPr>
        <w:t>º</w:t>
      </w:r>
      <w:r>
        <w:rPr>
          <w:lang w:val="en-US"/>
        </w:rPr>
        <w:t xml:space="preserve"> ga teng bo’lsa, </w:t>
      </w:r>
      <w:r>
        <w:rPr>
          <w:i/>
          <w:lang w:val="en-US"/>
        </w:rPr>
        <w:t>AB</w:t>
      </w:r>
      <w:r>
        <w:rPr>
          <w:lang w:val="en-US"/>
        </w:rPr>
        <w:t xml:space="preserve"> yoyni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140</w:t>
      </w:r>
      <w:r>
        <w:rPr>
          <w:vertAlign w:val="superscript"/>
          <w:lang w:val="en-US"/>
        </w:rPr>
        <w:t>º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190</w:t>
      </w:r>
      <w:r>
        <w:rPr>
          <w:vertAlign w:val="superscript"/>
          <w:lang w:val="en-US"/>
        </w:rPr>
        <w:t>º</w:t>
      </w:r>
      <w:r>
        <w:rPr>
          <w:lang w:val="en-US"/>
        </w:rPr>
        <w:t>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150</w:t>
      </w:r>
      <w:r>
        <w:rPr>
          <w:vertAlign w:val="superscript"/>
          <w:lang w:val="en-US"/>
        </w:rPr>
        <w:t>º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130</w:t>
      </w:r>
      <w:r>
        <w:rPr>
          <w:vertAlign w:val="superscript"/>
          <w:lang w:val="en-US"/>
        </w:rPr>
        <w:t>º</w:t>
      </w:r>
      <w:r>
        <w:rPr>
          <w:lang w:val="en-US"/>
        </w:rPr>
        <w:t>.</w:t>
      </w:r>
    </w:p>
    <w:p>
      <w:pPr>
        <w:pStyle w:val="style0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Katetlari 40 va 30 ga teng bo’lgan to’g’ri burchakli uchburchakka ichki chizilgan aylana radiusini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10;</w:t>
      </w:r>
      <w:r>
        <w:rPr>
          <w:lang w:val="en-US"/>
        </w:rPr>
        <w:tab/>
      </w:r>
      <w:r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6,5;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7;</w:t>
      </w:r>
      <w:r>
        <w:rPr>
          <w:lang w:val="en-US"/>
        </w:rPr>
        <w:tab/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8.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 xml:space="preserve">Teng yonli uchburchakning asosi 16 </w:t>
      </w:r>
      <w:r>
        <w:rPr>
          <w:i/>
          <w:lang w:val="en-US"/>
        </w:rPr>
        <w:t>sm</w:t>
      </w:r>
      <w:r>
        <w:rPr>
          <w:lang w:val="en-US"/>
        </w:rPr>
        <w:t xml:space="preserve">, yon tomoni 10 </w:t>
      </w:r>
      <w:r>
        <w:rPr>
          <w:i/>
          <w:lang w:val="en-US"/>
        </w:rPr>
        <w:t>sm</w:t>
      </w:r>
      <w:r>
        <w:rPr>
          <w:lang w:val="en-US"/>
        </w:rPr>
        <w:t>. Asosiga o’tkazilgan balandligining uzunligini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4 </w:t>
      </w:r>
      <w:r>
        <w:rPr>
          <w:i/>
          <w:lang w:val="en-US"/>
        </w:rPr>
        <w:t>sm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6 </w:t>
      </w:r>
      <w:r>
        <w:rPr>
          <w:i/>
          <w:lang w:val="en-US"/>
        </w:rPr>
        <w:t>sm</w:t>
      </w:r>
      <w:r>
        <w:rPr>
          <w:lang w:val="en-US"/>
        </w:rPr>
        <w:t>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8 </w:t>
      </w:r>
      <w:r>
        <w:rPr>
          <w:i/>
          <w:lang w:val="en-US"/>
        </w:rPr>
        <w:t>sm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5 </w:t>
      </w:r>
      <w:r>
        <w:rPr>
          <w:i/>
          <w:lang w:val="en-US"/>
        </w:rPr>
        <w:t>sm</w:t>
      </w:r>
      <w:r>
        <w:rPr>
          <w:lang w:val="en-US"/>
        </w:rPr>
        <w:t>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position w:val="-10"/>
          <w:lang w:val="en-US"/>
        </w:rPr>
      </w:r>
      <w:r>
        <w:rPr>
          <w:position w:val="-10"/>
          <w:lang w:val="en-US"/>
        </w:rPr>
      </w:r>
      <w:r>
        <w:rPr>
          <w:position w:val="-10"/>
          <w:lang w:val="en-US"/>
        </w:rPr>
      </w:r>
      <w:r>
        <w:rPr>
          <w:position w:val="-10"/>
          <w:lang w:val="en-US"/>
        </w:rPr>
        <w:object>
          <v:shape id="1047" type="#_x0000_t75" filled="f" stroked="f" style="margin-left:0.0pt;margin-top:0.0pt;width:32.25pt;height:21.0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3" ShapeID="1047" DrawAspect="Content" ObjectID="0" r:id="rId23"/>
        </w:object>
      </w:r>
      <w:r>
        <w:rPr>
          <w:position w:val="-10"/>
          <w:lang w:val="en-US"/>
        </w:rPr>
      </w:r>
      <w:r>
        <w:rPr>
          <w:lang w:val="en-US"/>
        </w:rPr>
        <w:t xml:space="preserve"> va </w:t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  <w:object>
          <v:shape id="1049" type="#_x0000_t75" filled="f" stroked="f" style="margin-left:0.0pt;margin-top:0.0pt;width:30.75pt;height:21.0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3" ShapeID="1049" DrawAspect="Content" ObjectID="0" r:id="rId25"/>
        </w:object>
      </w:r>
      <w:r>
        <w:rPr>
          <w:position w:val="-10"/>
        </w:rPr>
      </w:r>
      <w:r>
        <w:rPr>
          <w:lang w:val="en-US"/>
        </w:rPr>
        <w:t xml:space="preserve"> vektorlar berilgan. </w:t>
      </w:r>
      <w:r>
        <w:rPr>
          <w:position w:val="-18"/>
          <w:lang w:val="en-US"/>
        </w:rPr>
      </w:r>
      <w:r>
        <w:rPr>
          <w:position w:val="-18"/>
          <w:lang w:val="en-US"/>
        </w:rPr>
      </w:r>
      <w:r>
        <w:rPr>
          <w:position w:val="-18"/>
          <w:lang w:val="en-US"/>
        </w:rPr>
      </w:r>
      <w:r>
        <w:rPr>
          <w:position w:val="-18"/>
          <w:lang w:val="en-US"/>
        </w:rPr>
        <w:object>
          <v:shape id="1051" type="#_x0000_t75" filled="f" stroked="f" style="margin-left:0.0pt;margin-top:0.0pt;width:30.0pt;height:24.0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3" ShapeID="1051" DrawAspect="Content" ObjectID="0" r:id="rId27"/>
        </w:object>
      </w:r>
      <w:r>
        <w:rPr>
          <w:position w:val="-18"/>
          <w:lang w:val="en-US"/>
        </w:rPr>
      </w:r>
      <w:r>
        <w:rPr>
          <w:lang w:val="en-US"/>
        </w:rPr>
        <w:t xml:space="preserve"> ni hisoblang: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A) 9;</w:t>
      </w:r>
      <w:r>
        <w:rPr>
          <w:lang w:val="en-US"/>
        </w:rPr>
        <w:tab/>
      </w:r>
      <w:r>
        <w:rPr>
          <w:lang w:val="en-US"/>
        </w:rPr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8;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B) 5;</w:t>
      </w:r>
      <w:r>
        <w:rPr>
          <w:lang w:val="en-US"/>
        </w:rPr>
        <w:tab/>
      </w:r>
      <w:r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13.</w:t>
      </w:r>
    </w:p>
    <w:p>
      <w:pPr>
        <w:pStyle w:val="style0"/>
        <w:ind w:left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1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i/>
          <w:lang w:val="en-US"/>
        </w:rPr>
        <w:t xml:space="preserve"> </w:t>
      </w:r>
      <w:r>
        <w:rPr>
          <w:i/>
          <w:lang w:val="en-US"/>
        </w:rPr>
        <w:t xml:space="preserve">A </w:t>
      </w:r>
      <w:r>
        <w:rPr>
          <w:lang w:val="en-US"/>
        </w:rPr>
        <w:t>(</w:t>
      </w:r>
      <w:r>
        <w:rPr>
          <w:lang w:val="en-US"/>
        </w:rPr>
        <w:sym w:font="Symbol" w:char="f02d"/>
      </w:r>
      <w:r>
        <w:rPr>
          <w:lang w:val="en-US"/>
        </w:rPr>
        <w:t xml:space="preserve">3;0), </w:t>
      </w:r>
      <w:r>
        <w:rPr>
          <w:i/>
          <w:lang w:val="en-US"/>
        </w:rPr>
        <w:t>B</w:t>
      </w:r>
      <w:r>
        <w:rPr>
          <w:lang w:val="en-US"/>
        </w:rPr>
        <w:t xml:space="preserve"> (</w:t>
      </w:r>
      <w:r>
        <w:rPr>
          <w:lang w:val="en-US"/>
        </w:rPr>
        <w:sym w:font="Symbol" w:char="f02d"/>
      </w:r>
      <w:r>
        <w:rPr>
          <w:lang w:val="en-US"/>
        </w:rPr>
        <w:t xml:space="preserve">5;4) nuqtalar berilgan. </w:t>
      </w:r>
      <w:r>
        <w:rPr>
          <w:position w:val="-4"/>
          <w:lang w:val="en-US"/>
        </w:rPr>
      </w:r>
      <w:r>
        <w:rPr>
          <w:position w:val="-4"/>
          <w:lang w:val="en-US"/>
        </w:rPr>
      </w:r>
      <w:r>
        <w:rPr>
          <w:position w:val="-4"/>
          <w:lang w:val="en-US"/>
        </w:rPr>
      </w:r>
      <w:r>
        <w:rPr>
          <w:position w:val="-4"/>
          <w:lang w:val="en-US"/>
        </w:rPr>
        <w:object>
          <v:shape id="1053" type="#_x0000_t75" filled="f" stroked="f" style="margin-left:0.0pt;margin-top:0.0pt;width:18.75pt;height:17.2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3" ShapeID="1053" DrawAspect="Content" ObjectID="0" r:id="rId29"/>
        </w:object>
      </w:r>
      <w:r>
        <w:rPr>
          <w:position w:val="-4"/>
          <w:lang w:val="en-US"/>
        </w:rPr>
      </w:r>
      <w:r>
        <w:rPr>
          <w:lang w:val="en-US"/>
        </w:rPr>
        <w:t xml:space="preserve"> </w:t>
      </w:r>
      <w:r>
        <w:rPr>
          <w:lang w:val="en-US"/>
        </w:rPr>
        <w:t>vektorning koordinatalarini toping: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A) {</w:t>
      </w:r>
      <w:r>
        <w:rPr>
          <w:lang w:val="en-US"/>
        </w:rPr>
        <w:sym w:font="Symbol" w:char="f02d"/>
      </w:r>
      <w:r>
        <w:rPr>
          <w:lang w:val="en-US"/>
        </w:rPr>
        <w:t>8;</w:t>
      </w:r>
      <w:r>
        <w:rPr>
          <w:lang w:val="en-US"/>
        </w:rPr>
        <w:sym w:font="Symbol" w:char="f02d"/>
      </w:r>
      <w:r>
        <w:rPr>
          <w:lang w:val="en-US"/>
        </w:rPr>
        <w:t>4};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{2;</w:t>
      </w:r>
      <w:r>
        <w:rPr>
          <w:lang w:val="en-US"/>
        </w:rPr>
        <w:sym w:font="Symbol" w:char="f02d"/>
      </w:r>
      <w:r>
        <w:rPr>
          <w:lang w:val="en-US"/>
        </w:rPr>
        <w:t>4};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B) {</w:t>
      </w:r>
      <w:r>
        <w:rPr>
          <w:lang w:val="en-US"/>
        </w:rPr>
        <w:t>2</w:t>
      </w:r>
      <w:r>
        <w:rPr>
          <w:lang w:val="en-US"/>
        </w:rPr>
        <w:t>;4};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{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lang w:val="en-US"/>
        </w:rPr>
        <w:t>;</w:t>
      </w:r>
      <w:r>
        <w:rPr>
          <w:lang w:val="en-US"/>
        </w:rPr>
        <w:sym w:font="Symbol" w:char="f02d"/>
      </w:r>
      <w:r>
        <w:rPr>
          <w:lang w:val="en-US"/>
        </w:rPr>
        <w:t>4}.</w:t>
      </w:r>
    </w:p>
    <w:p>
      <w:pPr>
        <w:pStyle w:val="style0"/>
        <w:rPr>
          <w:sz w:val="23"/>
          <w:szCs w:val="23"/>
          <w:lang w:val="en-US"/>
        </w:rPr>
        <w:sectPr>
          <w:type w:val="continuous"/>
          <w:pgSz w:w="11906" w:h="16838" w:orient="portrait"/>
          <w:pgMar w:top="1021" w:right="1021" w:bottom="1021" w:left="1021" w:header="709" w:footer="709" w:gutter="0"/>
          <w:cols w:space="746" w:num="2" w:sep="1"/>
          <w:docGrid w:linePitch="360"/>
        </w:sectPr>
      </w:pP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8 – sinf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TEST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 xml:space="preserve">II </w:t>
      </w:r>
      <w:r>
        <w:rPr>
          <w:b/>
          <w:lang w:val="en-US"/>
        </w:rPr>
        <w:t>variant  (</w:t>
      </w:r>
      <w:r>
        <w:rPr>
          <w:b/>
          <w:lang w:val="en-US"/>
        </w:rPr>
        <w:t>Y)</w:t>
      </w:r>
    </w:p>
    <w:p>
      <w:pPr>
        <w:pStyle w:val="style0"/>
        <w:jc w:val="center"/>
        <w:rPr>
          <w:b/>
          <w:lang w:val="en-US"/>
        </w:rPr>
      </w:pPr>
    </w:p>
    <w:p>
      <w:pPr>
        <w:pStyle w:val="style0"/>
        <w:jc w:val="center"/>
        <w:rPr>
          <w:b/>
          <w:sz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lang w:val="en-US"/>
        </w:rPr>
        <w:sectPr>
          <w:type w:val="continuous"/>
          <w:pgSz w:w="11906" w:h="16838" w:orient="portrait"/>
          <w:pgMar w:top="1021" w:right="1021" w:bottom="1021" w:left="1021" w:header="709" w:footer="709" w:gutter="0"/>
          <w:cols w:space="278" w:sep="1"/>
          <w:docGrid w:linePitch="360"/>
        </w:sectPr>
      </w:pPr>
    </w:p>
    <w:p>
      <w:pPr>
        <w:pStyle w:val="style0"/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sym w:font="Symbol" w:char="f02d"/>
      </w:r>
      <w:r>
        <w:rPr>
          <w:lang w:val="en-US"/>
        </w:rPr>
        <w:t>0,5;</w:t>
      </w:r>
      <w:r>
        <w:rPr>
          <w:lang w:val="en-US"/>
        </w:rPr>
        <w:t xml:space="preserve"> </w:t>
      </w:r>
      <w:r>
        <w:rPr>
          <w:lang w:val="en-US"/>
        </w:rPr>
        <w:sym w:font="Symbol" w:char="f02d"/>
      </w:r>
      <w:r>
        <w:rPr>
          <w:lang w:val="en-US"/>
        </w:rPr>
        <w:t>1;</w:t>
      </w:r>
      <w:r>
        <w:rPr>
          <w:lang w:val="en-US"/>
        </w:rPr>
        <w:t xml:space="preserve"> </w:t>
      </w:r>
      <w:r>
        <w:rPr>
          <w:lang w:val="en-US"/>
        </w:rPr>
        <w:t xml:space="preserve">1 va 0,5 sonlaridan qaysi biri </w:t>
      </w:r>
      <w:r>
        <w:rPr>
          <w:lang w:val="en-US"/>
        </w:rPr>
        <w:sym w:font="Symbol" w:char="f02d"/>
      </w:r>
      <w:r>
        <w:rPr>
          <w:lang w:val="en-US"/>
        </w:rPr>
        <w:t>3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4&gt;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 tengsizlikning yechimi bo’ladi?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0,5;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lang w:val="en-US"/>
        </w:rPr>
        <w:sym w:font="Symbol" w:char="f02d"/>
      </w:r>
      <w:r>
        <w:rPr>
          <w:lang w:val="en-US"/>
        </w:rPr>
        <w:t>0,5;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lang w:val="en-US"/>
        </w:rPr>
        <w:sym w:font="Symbol" w:char="f02d"/>
      </w:r>
      <w:r>
        <w:rPr>
          <w:lang w:val="en-US"/>
        </w:rPr>
        <w:t xml:space="preserve">1; </w:t>
      </w:r>
      <w:r>
        <w:rPr>
          <w:lang w:val="en-US"/>
        </w:rPr>
        <w:sym w:font="Symbol" w:char="f02d"/>
      </w:r>
      <w:r>
        <w:rPr>
          <w:lang w:val="en-US"/>
        </w:rPr>
        <w:t xml:space="preserve"> 0,5;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lang w:val="en-US"/>
        </w:rPr>
        <w:sym w:font="Symbol" w:char="f02d"/>
      </w:r>
      <w:r>
        <w:rPr>
          <w:lang w:val="en-US"/>
        </w:rPr>
        <w:t>1.</w:t>
      </w:r>
    </w:p>
    <w:p>
      <w:pPr>
        <w:pStyle w:val="style0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i/>
          <w:lang w:val="en-US"/>
        </w:rPr>
        <w:t xml:space="preserve"> </w:t>
      </w:r>
      <w:r>
        <w:rPr>
          <w:lang w:val="en-US"/>
        </w:rPr>
        <w:t xml:space="preserve">Tenglamalar sistemasini yeching: </w:t>
      </w:r>
    </w:p>
    <w:p>
      <w:pPr>
        <w:pStyle w:val="style0"/>
        <w:tabs>
          <w:tab w:val="left" w:leader="none" w:pos="180"/>
        </w:tabs>
        <w:jc w:val="both"/>
        <w:rPr>
          <w:lang w:val="en-US"/>
        </w:rPr>
      </w:pPr>
      <w:r>
        <w:rPr>
          <w:position w:val="-30"/>
          <w:lang w:val="en-US"/>
        </w:rPr>
      </w:r>
      <w:r>
        <w:rPr>
          <w:position w:val="-30"/>
          <w:lang w:val="en-US"/>
        </w:rPr>
      </w:r>
      <w:r>
        <w:rPr>
          <w:position w:val="-30"/>
          <w:lang w:val="en-US"/>
        </w:rPr>
      </w:r>
      <w:r>
        <w:rPr>
          <w:position w:val="-30"/>
          <w:lang w:val="en-US"/>
        </w:rPr>
        <w:object>
          <v:shape id="1055" type="#_x0000_t75" filled="f" stroked="f" style="margin-left:0.0pt;margin-top:0.0pt;width:62.25pt;height:36.0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55" DrawAspect="Content" ObjectID="0" r:id="rId30"/>
        </w:object>
      </w:r>
      <w:r>
        <w:rPr>
          <w:position w:val="-30"/>
          <w:lang w:val="en-US"/>
        </w:rPr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(</w:t>
      </w:r>
      <w:r>
        <w:rPr>
          <w:lang w:val="en-US"/>
        </w:rPr>
        <w:t>1</w:t>
      </w:r>
      <w:r>
        <w:rPr>
          <w:lang w:val="en-US"/>
        </w:rPr>
        <w:t xml:space="preserve">; </w:t>
      </w:r>
      <w:r>
        <w:rPr>
          <w:lang w:val="en-US"/>
        </w:rPr>
        <w:sym w:font="Symbol" w:char="f02d"/>
      </w:r>
      <w:r>
        <w:rPr>
          <w:lang w:val="en-US"/>
        </w:rPr>
        <w:t>3</w:t>
      </w:r>
      <w:r>
        <w:rPr>
          <w:lang w:val="en-US"/>
        </w:rPr>
        <w:t>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(</w:t>
      </w:r>
      <w:r>
        <w:rPr>
          <w:lang w:val="en-US"/>
        </w:rPr>
        <w:sym w:font="Symbol" w:char="f02d"/>
      </w:r>
      <w:r>
        <w:rPr>
          <w:lang w:val="en-US"/>
        </w:rPr>
        <w:t>1</w:t>
      </w:r>
      <w:r>
        <w:rPr>
          <w:lang w:val="en-US"/>
        </w:rPr>
        <w:t xml:space="preserve">; </w:t>
      </w:r>
      <w:r>
        <w:rPr>
          <w:lang w:val="en-US"/>
        </w:rPr>
        <w:t>3</w:t>
      </w:r>
      <w:r>
        <w:rPr>
          <w:lang w:val="en-US"/>
        </w:rPr>
        <w:t>);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(</w:t>
      </w:r>
      <w:r>
        <w:rPr>
          <w:lang w:val="en-US"/>
        </w:rPr>
        <w:sym w:font="Symbol" w:char="f02d"/>
      </w:r>
      <w:r>
        <w:rPr>
          <w:lang w:val="en-US"/>
        </w:rPr>
        <w:t>1</w:t>
      </w:r>
      <w:r>
        <w:rPr>
          <w:lang w:val="en-US"/>
        </w:rPr>
        <w:t xml:space="preserve">; </w:t>
      </w:r>
      <w:r>
        <w:rPr>
          <w:lang w:val="en-US"/>
        </w:rPr>
        <w:sym w:font="Symbol" w:char="f02d"/>
      </w:r>
      <w:r>
        <w:rPr>
          <w:lang w:val="en-US"/>
        </w:rPr>
        <w:t>3</w:t>
      </w:r>
      <w:r>
        <w:rPr>
          <w:lang w:val="en-US"/>
        </w:rPr>
        <w:t>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(</w:t>
      </w:r>
      <w:r>
        <w:rPr>
          <w:lang w:val="en-US"/>
        </w:rPr>
        <w:t>1</w:t>
      </w:r>
      <w:r>
        <w:rPr>
          <w:lang w:val="en-US"/>
        </w:rPr>
        <w:t xml:space="preserve">; </w:t>
      </w:r>
      <w:r>
        <w:rPr>
          <w:lang w:val="en-US"/>
        </w:rPr>
        <w:t>3</w:t>
      </w:r>
      <w:r>
        <w:rPr>
          <w:lang w:val="en-US"/>
        </w:rPr>
        <w:t>).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i/>
          <w:lang w:val="en-US"/>
        </w:rPr>
        <w:t xml:space="preserve"> </w:t>
      </w:r>
      <w:r>
        <w:rPr>
          <w:i/>
          <w:lang w:val="en-US"/>
        </w:rPr>
        <w:t xml:space="preserve"> y</w:t>
      </w:r>
      <w:r>
        <w:rPr>
          <w:lang w:val="en-US"/>
        </w:rPr>
        <w:t>=</w:t>
      </w:r>
      <w:r>
        <w:rPr>
          <w:lang w:val="en-US"/>
        </w:rPr>
        <w:sym w:font="Symbol" w:char="f02d"/>
      </w:r>
      <w:r>
        <w:rPr>
          <w:lang w:val="en-US"/>
        </w:rPr>
        <w:t>0,5</w:t>
      </w:r>
      <w:r>
        <w:rPr>
          <w:i/>
          <w:lang w:val="en-US"/>
        </w:rPr>
        <w:t>x</w:t>
      </w:r>
      <w:r>
        <w:rPr>
          <w:lang w:val="en-US"/>
        </w:rPr>
        <w:t xml:space="preserve"> va </w:t>
      </w:r>
      <w:r>
        <w:rPr>
          <w:i/>
          <w:lang w:val="en-US"/>
        </w:rPr>
        <w:t>y</w:t>
      </w:r>
      <w:r>
        <w:rPr>
          <w:lang w:val="en-US"/>
        </w:rPr>
        <w:t>=</w:t>
      </w:r>
      <w:r>
        <w:rPr>
          <w:lang w:val="en-US"/>
        </w:rPr>
        <w:sym w:font="Symbol" w:char="f02d"/>
      </w:r>
      <w:r>
        <w:rPr>
          <w:lang w:val="en-US"/>
        </w:rPr>
        <w:t>3+2</w:t>
      </w:r>
      <w:r>
        <w:rPr>
          <w:i/>
          <w:lang w:val="en-US"/>
        </w:rPr>
        <w:t>x</w:t>
      </w:r>
      <w:r>
        <w:rPr>
          <w:lang w:val="en-US"/>
        </w:rPr>
        <w:t xml:space="preserve"> funksiyalar grafiklarining kesishgan nuqtasining koordinatalarini toping: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(</w:t>
      </w:r>
      <w:r>
        <w:rPr>
          <w:lang w:val="en-US"/>
        </w:rPr>
        <w:sym w:font="Symbol" w:char="f02d"/>
      </w:r>
      <w:r>
        <w:rPr>
          <w:lang w:val="en-US"/>
        </w:rPr>
        <w:t xml:space="preserve">2; </w:t>
      </w:r>
      <w:r>
        <w:rPr>
          <w:lang w:val="en-US"/>
        </w:rPr>
        <w:sym w:font="Symbol" w:char="f02d"/>
      </w:r>
      <w:r>
        <w:rPr>
          <w:lang w:val="en-US"/>
        </w:rPr>
        <w:t>1);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(2; </w:t>
      </w:r>
      <w:r>
        <w:rPr>
          <w:lang w:val="en-US"/>
        </w:rPr>
        <w:sym w:font="Symbol" w:char="f02d"/>
      </w:r>
      <w:r>
        <w:rPr>
          <w:lang w:val="en-US"/>
        </w:rPr>
        <w:t>1);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(</w:t>
      </w:r>
      <w:r>
        <w:rPr>
          <w:lang w:val="en-US"/>
        </w:rPr>
        <w:sym w:font="Symbol" w:char="f02d"/>
      </w:r>
      <w:r>
        <w:rPr>
          <w:lang w:val="en-US"/>
        </w:rPr>
        <w:t>2; 1);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(3;2).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 Qo’sh tengsizlikni yeching: </w:t>
      </w:r>
    </w:p>
    <w:p>
      <w:pPr>
        <w:pStyle w:val="style0"/>
        <w:tabs>
          <w:tab w:val="left" w:leader="none" w:pos="180"/>
        </w:tabs>
        <w:jc w:val="both"/>
        <w:rPr>
          <w:lang w:val="en-US"/>
        </w:rPr>
      </w:pPr>
      <w:r>
        <w:tab/>
      </w:r>
      <w:r>
        <w:rPr>
          <w:position w:val="-6"/>
          <w:lang w:val="en-US"/>
        </w:rPr>
      </w:r>
      <w:r>
        <w:rPr>
          <w:position w:val="-6"/>
          <w:lang w:val="en-US"/>
        </w:rPr>
      </w:r>
      <w:r>
        <w:rPr>
          <w:position w:val="-6"/>
          <w:lang w:val="en-US"/>
        </w:rPr>
      </w:r>
      <w:r>
        <w:rPr>
          <w:position w:val="-6"/>
          <w:lang w:val="en-US"/>
        </w:rPr>
        <w:object>
          <v:shape id="1057" type="#_x0000_t75" filled="f" stroked="f" style="margin-left:0.0pt;margin-top:0.0pt;width:80.25pt;height:14.2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57" DrawAspect="Content" ObjectID="0" r:id="rId31"/>
        </w:object>
      </w:r>
      <w:r>
        <w:rPr>
          <w:position w:val="-6"/>
          <w:lang w:val="en-US"/>
        </w:rPr>
      </w:r>
    </w:p>
    <w:p>
      <w:pPr>
        <w:pStyle w:val="style0"/>
        <w:tabs>
          <w:tab w:val="left" w:leader="none" w:pos="18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A) [</w:t>
      </w:r>
      <w:r>
        <w:rPr>
          <w:lang w:val="en-US"/>
        </w:rPr>
        <w:sym w:font="Symbol" w:char="f02d"/>
      </w:r>
      <w:r>
        <w:rPr>
          <w:lang w:val="en-US"/>
        </w:rPr>
        <w:t>1; 2,5];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[</w:t>
      </w:r>
      <w:r>
        <w:rPr>
          <w:lang w:val="en-US"/>
        </w:rPr>
        <w:sym w:font="Symbol" w:char="f02d"/>
      </w:r>
      <w:r>
        <w:rPr>
          <w:lang w:val="en-US"/>
        </w:rPr>
        <w:t>2,5;1];</w:t>
      </w:r>
    </w:p>
    <w:p>
      <w:pPr>
        <w:pStyle w:val="style0"/>
        <w:tabs>
          <w:tab w:val="left" w:leader="none" w:pos="18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B) [</w:t>
      </w:r>
      <w:r>
        <w:rPr>
          <w:lang w:val="en-US"/>
        </w:rPr>
        <w:sym w:font="Symbol" w:char="f02d"/>
      </w:r>
      <w:r>
        <w:rPr>
          <w:lang w:val="en-US"/>
        </w:rPr>
        <w:t>2; 1,5];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[</w:t>
      </w:r>
      <w:r>
        <w:rPr>
          <w:lang w:val="en-US"/>
        </w:rPr>
        <w:sym w:font="Symbol" w:char="f02d"/>
      </w:r>
      <w:r>
        <w:rPr>
          <w:lang w:val="en-US"/>
        </w:rPr>
        <w:t>1,5;2].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 xml:space="preserve">Ildizning qiymatini toping: </w:t>
      </w:r>
    </w:p>
    <w:p>
      <w:pPr>
        <w:pStyle w:val="style0"/>
        <w:ind w:left="360"/>
        <w:jc w:val="both"/>
        <w:rPr>
          <w:lang w:val="en-US"/>
        </w:rPr>
      </w:pP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  <w:object>
          <v:shape id="1059" type="#_x0000_t75" filled="f" stroked="f" style="margin-left:0.0pt;margin-top:0.0pt;width:81.0pt;height:20.2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059" DrawAspect="Content" ObjectID="0" r:id="rId32"/>
        </w:object>
      </w:r>
      <w:r>
        <w:rPr>
          <w:color w:val="ff0000"/>
          <w:position w:val="-12"/>
          <w:lang w:val="en-US"/>
        </w:rPr>
      </w:r>
    </w:p>
    <w:p>
      <w:pPr>
        <w:pStyle w:val="style0"/>
        <w:tabs>
          <w:tab w:val="left" w:leader="none" w:pos="360"/>
        </w:tabs>
        <w:jc w:val="both"/>
        <w:rPr/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lang w:val="en-US"/>
        </w:rPr>
        <w:t>A) 12,6;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126;</w:t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tab/>
      </w:r>
      <w:r>
        <w:tab/>
      </w:r>
      <w:r>
        <w:rPr>
          <w:lang w:val="en-US"/>
        </w:rPr>
        <w:t>B) 1,26;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0,126.</w:t>
      </w:r>
    </w:p>
    <w:p>
      <w:pPr>
        <w:pStyle w:val="style0"/>
        <w:tabs>
          <w:tab w:val="left" w:leader="none" w:pos="360"/>
        </w:tabs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 xml:space="preserve">Ildizning qiymatini toping: </w:t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</w:r>
      <w:r>
        <w:rPr>
          <w:color w:val="ff0000"/>
          <w:position w:val="-12"/>
          <w:lang w:val="en-US"/>
        </w:rPr>
        <w:object>
          <v:shape id="1061" type="#_x0000_t75" filled="f" stroked="f" style="margin-left:0.0pt;margin-top:0.0pt;width:57.0pt;height:21.75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3" ShapeID="1061" DrawAspect="Content" ObjectID="0" r:id="rId33"/>
        </w:object>
      </w:r>
      <w:r>
        <w:rPr>
          <w:color w:val="ff0000"/>
          <w:position w:val="-12"/>
          <w:lang w:val="en-US"/>
        </w:rPr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lang w:val="en-US"/>
        </w:rPr>
        <w:t>A) 24;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48;</w:t>
      </w:r>
    </w:p>
    <w:p>
      <w:pPr>
        <w:pStyle w:val="style0"/>
        <w:tabs>
          <w:tab w:val="left" w:leader="none" w:pos="36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B) 12;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96.</w:t>
      </w:r>
    </w:p>
    <w:p>
      <w:pPr>
        <w:pStyle w:val="style0"/>
        <w:tabs>
          <w:tab w:val="left" w:leader="none" w:pos="360"/>
        </w:tabs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 xml:space="preserve">Hisoblang: </w:t>
      </w:r>
      <w:r>
        <w:rPr>
          <w:position w:val="-26"/>
          <w:lang w:val="en-US"/>
        </w:rPr>
      </w:r>
      <w:r>
        <w:rPr>
          <w:position w:val="-26"/>
          <w:lang w:val="en-US"/>
        </w:rPr>
      </w:r>
      <w:r>
        <w:rPr>
          <w:position w:val="-26"/>
          <w:lang w:val="en-US"/>
        </w:rPr>
      </w:r>
      <w:r>
        <w:rPr>
          <w:position w:val="-26"/>
          <w:lang w:val="en-US"/>
        </w:rPr>
        <w:object>
          <v:shape id="1063" type="#_x0000_t75" filled="f" stroked="f" style="margin-left:0.0pt;margin-top:0.0pt;width:45.75pt;height:35.2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063" DrawAspect="Content" ObjectID="0" r:id="rId34"/>
        </w:object>
      </w:r>
      <w:r>
        <w:rPr>
          <w:position w:val="-26"/>
          <w:lang w:val="en-US"/>
        </w:rPr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65" type="#_x0000_t75" filled="f" stroked="f" style="margin-left:0.0pt;margin-top:0.0pt;width:23.25pt;height:30.7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065" DrawAspect="Content" ObjectID="0" r:id="rId35"/>
        </w:object>
      </w:r>
      <w:r>
        <w:rPr>
          <w:position w:val="-24"/>
          <w:lang w:val="en-US"/>
        </w:rPr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67" type="#_x0000_t75" filled="f" stroked="f" style="margin-left:0.0pt;margin-top:0.0pt;width:21.75pt;height:30.75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3" ShapeID="1067" DrawAspect="Content" ObjectID="0" r:id="rId36"/>
        </w:object>
      </w:r>
      <w:r>
        <w:rPr>
          <w:position w:val="-24"/>
          <w:lang w:val="en-US"/>
        </w:rPr>
      </w:r>
      <w:r>
        <w:rPr>
          <w:lang w:val="en-US"/>
        </w:rPr>
        <w:t>;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69" type="#_x0000_t75" filled="f" stroked="f" style="margin-left:0.0pt;margin-top:0.0pt;width:21.75pt;height:30.75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3" ShapeID="1069" DrawAspect="Content" ObjectID="0" r:id="rId37"/>
        </w:object>
      </w:r>
      <w:r>
        <w:rPr>
          <w:position w:val="-24"/>
          <w:lang w:val="en-US"/>
        </w:rPr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</w:r>
      <w:r>
        <w:rPr>
          <w:position w:val="-24"/>
          <w:lang w:val="en-US"/>
        </w:rPr>
        <w:object>
          <v:shape id="1071" type="#_x0000_t75" filled="f" stroked="f" style="margin-left:0.0pt;margin-top:0.0pt;width:21.75pt;height:30.75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3" ShapeID="1071" DrawAspect="Content" ObjectID="0" r:id="rId38"/>
        </w:object>
      </w:r>
      <w:r>
        <w:rPr>
          <w:position w:val="-24"/>
          <w:lang w:val="en-US"/>
        </w:rPr>
      </w:r>
      <w:r>
        <w:rPr>
          <w:lang w:val="en-US"/>
        </w:rPr>
        <w:t>.</w:t>
      </w:r>
    </w:p>
    <w:p>
      <w:pPr>
        <w:pStyle w:val="style0"/>
        <w:ind w:firstLine="708"/>
        <w:jc w:val="both"/>
        <w:rPr>
          <w:sz w:val="10"/>
          <w:szCs w:val="6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>
        <w:rPr>
          <w:lang w:val="en-US"/>
        </w:rPr>
        <w:t xml:space="preserve"> ning qanday qiymatlarida </w:t>
      </w:r>
      <w:r>
        <w:rPr>
          <w:position w:val="-8"/>
          <w:lang w:val="en-US"/>
        </w:rPr>
      </w:r>
      <w:r>
        <w:rPr>
          <w:position w:val="-8"/>
          <w:lang w:val="en-US"/>
        </w:rPr>
      </w:r>
      <w:r>
        <w:rPr>
          <w:position w:val="-8"/>
          <w:lang w:val="en-US"/>
        </w:rPr>
      </w:r>
      <w:r>
        <w:rPr>
          <w:position w:val="-8"/>
          <w:lang w:val="en-US"/>
        </w:rPr>
        <w:object>
          <v:shape id="1073" type="#_x0000_t75" filled="f" stroked="f" style="margin-left:0.0pt;margin-top:0.0pt;width:33.75pt;height:18.0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3" ShapeID="1073" DrawAspect="Content" ObjectID="0" r:id="rId39"/>
        </w:object>
      </w:r>
      <w:r>
        <w:rPr>
          <w:position w:val="-8"/>
          <w:lang w:val="en-US"/>
        </w:rPr>
      </w:r>
      <w:r>
        <w:rPr>
          <w:lang w:val="en-US"/>
        </w:rPr>
        <w:t xml:space="preserve"> ifoda ma’noga ega bo’ladi?</w:t>
      </w:r>
    </w:p>
    <w:p>
      <w:pPr>
        <w:pStyle w:val="style0"/>
        <w:ind w:firstLine="708"/>
        <w:jc w:val="both"/>
        <w:rPr/>
      </w:pPr>
      <w:r>
        <w:rPr>
          <w:lang w:val="en-US"/>
        </w:rPr>
        <w:t xml:space="preserve">A) </w:t>
      </w:r>
      <w:r>
        <w:rPr>
          <w:i/>
          <w:lang w:val="en-US"/>
        </w:rPr>
        <w:t>x</w:t>
      </w:r>
      <w:r>
        <w:rPr>
          <w:lang w:val="en-US"/>
        </w:rPr>
        <w:t>≥0;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i/>
          <w:lang w:val="en-US"/>
        </w:rPr>
        <w:t>x≤</w:t>
      </w:r>
      <w:r>
        <w:rPr>
          <w:lang w:val="en-US"/>
        </w:rPr>
        <w:t>0;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i/>
          <w:lang w:val="en-US"/>
        </w:rPr>
        <w:t>x&lt;</w:t>
      </w:r>
      <w:r>
        <w:rPr>
          <w:lang w:val="en-US"/>
        </w:rPr>
        <w:t>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i/>
          <w:lang w:val="en-US"/>
        </w:rPr>
        <w:t>x</w:t>
      </w:r>
      <w:r>
        <w:rPr>
          <w:lang w:val="en-US"/>
        </w:rPr>
        <w:t>=0.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sym w:font="Symbol" w:char="f02d"/>
      </w:r>
      <w:r>
        <w:rPr>
          <w:lang w:val="en-US"/>
        </w:rPr>
        <w:t>3;</w:t>
      </w:r>
      <w:r>
        <w:rPr>
          <w:lang w:val="en-US"/>
        </w:rPr>
        <w:sym w:font="Symbol" w:char="f02d"/>
      </w:r>
      <w:r>
        <w:rPr>
          <w:lang w:val="en-US"/>
        </w:rPr>
        <w:t>2;</w:t>
      </w:r>
      <w:r>
        <w:rPr>
          <w:lang w:val="en-US"/>
        </w:rPr>
        <w:sym w:font="Symbol" w:char="f02d"/>
      </w:r>
      <w:r>
        <w:rPr>
          <w:lang w:val="en-US"/>
        </w:rPr>
        <w:t xml:space="preserve">1;0;1;2;3 sonlaridan qaysi biri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3=0 tenglamaning yechimi bo’ladi?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sym w:font="Symbol" w:char="f02d"/>
      </w:r>
      <w:r>
        <w:rPr>
          <w:lang w:val="en-US"/>
        </w:rPr>
        <w:t xml:space="preserve">3; </w:t>
      </w:r>
      <w:r>
        <w:rPr>
          <w:lang w:val="en-US"/>
        </w:rPr>
        <w:sym w:font="Symbol" w:char="f02d"/>
      </w: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lang w:val="en-US"/>
        </w:rPr>
        <w:sym w:font="Symbol" w:char="f02d"/>
      </w:r>
      <w:r>
        <w:rPr>
          <w:lang w:val="en-US"/>
        </w:rPr>
        <w:t>2; 0;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3; </w:t>
      </w:r>
      <w:r>
        <w:rPr>
          <w:lang w:val="en-US"/>
        </w:rPr>
        <w:sym w:font="Symbol" w:char="f02d"/>
      </w:r>
      <w:r>
        <w:rPr>
          <w:lang w:val="en-US"/>
        </w:rPr>
        <w:t>1;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2; 3.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>Tenglamani yeching: 5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15</w:t>
      </w:r>
      <w:r>
        <w:rPr>
          <w:i/>
          <w:lang w:val="en-US"/>
        </w:rPr>
        <w:t>x</w:t>
      </w:r>
      <w:r>
        <w:rPr>
          <w:lang w:val="en-US"/>
        </w:rPr>
        <w:t>=0.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A) 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0;3;</w:t>
      </w:r>
      <w:r>
        <w:rPr>
          <w:lang w:val="en-US"/>
        </w:rPr>
        <w:tab/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B) 3;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0; </w:t>
      </w:r>
      <w:r>
        <w:rPr>
          <w:lang w:val="en-US"/>
        </w:rPr>
        <w:sym w:font="Symbol" w:char="f02d"/>
      </w:r>
      <w:r>
        <w:rPr>
          <w:lang w:val="en-US"/>
        </w:rPr>
        <w:t>3.</w:t>
      </w:r>
    </w:p>
    <w:p>
      <w:pPr>
        <w:pStyle w:val="style0"/>
        <w:ind w:left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 xml:space="preserve">Ildizlari 5 va </w:t>
      </w:r>
      <w:r>
        <w:rPr>
          <w:lang w:val="en-US"/>
        </w:rPr>
        <w:sym w:font="Symbol" w:char="f02d"/>
      </w:r>
      <w:r>
        <w:rPr>
          <w:lang w:val="en-US"/>
        </w:rPr>
        <w:t xml:space="preserve">3 bo’lgan kvadrat tenglama 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tuzing: 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15=0;</w:t>
      </w:r>
      <w:r>
        <w:rPr>
          <w:lang w:val="en-US"/>
        </w:rPr>
        <w:tab/>
      </w:r>
      <w:r>
        <w:rPr>
          <w:lang w:val="en-US"/>
        </w:rPr>
        <w:t xml:space="preserve">C)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+2</w:t>
      </w:r>
      <w:r>
        <w:rPr>
          <w:i/>
          <w:lang w:val="en-US"/>
        </w:rPr>
        <w:t>x</w:t>
      </w:r>
      <w:r>
        <w:rPr>
          <w:lang w:val="en-US"/>
        </w:rPr>
        <w:t>+15=0;</w:t>
      </w:r>
    </w:p>
    <w:p>
      <w:pPr>
        <w:pStyle w:val="style0"/>
        <w:ind w:left="708"/>
        <w:jc w:val="both"/>
        <w:rPr/>
      </w:pPr>
      <w:r>
        <w:rPr>
          <w:lang w:val="en-US"/>
        </w:rPr>
        <w:t xml:space="preserve">B)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15=0;</w:t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t>+15=0.</w:t>
      </w:r>
    </w:p>
    <w:p>
      <w:pPr>
        <w:pStyle w:val="style0"/>
        <w:ind w:left="708"/>
        <w:jc w:val="both"/>
        <w:rPr>
          <w:sz w:val="10"/>
          <w:szCs w:val="6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 xml:space="preserve">Tenglamani yeching: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sym w:font="Symbol" w:char="f02d"/>
      </w:r>
      <w:r>
        <w:rPr>
          <w:i/>
          <w:lang w:val="en-US"/>
        </w:rPr>
        <w:t xml:space="preserve"> </w:t>
      </w:r>
      <w:r>
        <w:rPr>
          <w:lang w:val="en-US"/>
        </w:rPr>
        <w:t>5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+ 4</w:t>
      </w:r>
      <w:r>
        <w:rPr>
          <w:i/>
          <w:lang w:val="en-US"/>
        </w:rPr>
        <w:t>=</w:t>
      </w:r>
      <w:r>
        <w:rPr>
          <w:lang w:val="en-US"/>
        </w:rPr>
        <w:t>0.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1,2</w:t>
      </w:r>
      <w:r>
        <w:rPr>
          <w:lang w:val="en-US"/>
        </w:rPr>
        <w:t>= ±4,</w:t>
      </w:r>
      <w:r>
        <w:rPr>
          <w:i/>
          <w:lang w:val="en-US"/>
        </w:rPr>
        <w:t xml:space="preserve"> x</w:t>
      </w:r>
      <w:r>
        <w:rPr>
          <w:vertAlign w:val="subscript"/>
          <w:lang w:val="en-US"/>
        </w:rPr>
        <w:t>3,4</w:t>
      </w:r>
      <w:r>
        <w:rPr>
          <w:lang w:val="en-US"/>
        </w:rPr>
        <w:t>= ±1;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1,2</w:t>
      </w:r>
      <w:r>
        <w:rPr>
          <w:lang w:val="en-US"/>
        </w:rPr>
        <w:t>= ±1,</w:t>
      </w:r>
      <w:r>
        <w:rPr>
          <w:i/>
          <w:lang w:val="en-US"/>
        </w:rPr>
        <w:t xml:space="preserve"> x</w:t>
      </w:r>
      <w:r>
        <w:rPr>
          <w:vertAlign w:val="subscript"/>
          <w:lang w:val="en-US"/>
        </w:rPr>
        <w:t>3,4</w:t>
      </w:r>
      <w:r>
        <w:rPr>
          <w:lang w:val="en-US"/>
        </w:rPr>
        <w:t>= ±2;</w:t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C)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= 1,</w:t>
      </w:r>
      <w:r>
        <w:rPr>
          <w:i/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t>=4;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D)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1,2</w:t>
      </w:r>
      <w:r>
        <w:rPr>
          <w:lang w:val="en-US"/>
        </w:rPr>
        <w:t>= ±1.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jc w:val="both"/>
        <w:rPr>
          <w:lang w:val="en-US"/>
        </w:rPr>
      </w:pPr>
      <w:r>
        <w:rPr>
          <w:lang w:val="en-US"/>
        </w:rPr>
        <w:t>Kvadrat uchhadni ko’paytuvchilarga ajrating: 2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1=0.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  <w:r>
        <w:rPr>
          <w:lang w:val="en-US"/>
        </w:rPr>
        <w:t>A) (</w:t>
      </w:r>
      <w:r>
        <w:rPr>
          <w:i/>
          <w:lang w:val="en-US"/>
        </w:rPr>
        <w:t>x</w:t>
      </w:r>
      <w:r>
        <w:rPr>
          <w:lang w:val="en-US"/>
        </w:rPr>
        <w:t>+</w:t>
      </w:r>
      <w:r>
        <w:rPr>
          <w:lang w:val="en-US"/>
        </w:rPr>
        <w:t>1)(</w:t>
      </w:r>
      <w:r>
        <w:rPr>
          <w:lang w:val="en-US"/>
        </w:rPr>
        <w:t>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1);</w:t>
      </w:r>
      <w:r>
        <w:rPr>
          <w:lang w:val="en-US"/>
        </w:rPr>
        <w:tab/>
      </w:r>
      <w:r>
        <w:rPr>
          <w:lang w:val="en-US"/>
        </w:rPr>
        <w:t>C)(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1)(2</w:t>
      </w:r>
      <w:r>
        <w:rPr>
          <w:i/>
          <w:lang w:val="en-US"/>
        </w:rPr>
        <w:t>x</w:t>
      </w:r>
      <w:r>
        <w:rPr>
          <w:lang w:val="en-US"/>
        </w:rPr>
        <w:t>+1);</w:t>
      </w:r>
      <w:r>
        <w:rPr>
          <w:lang w:val="en-US"/>
        </w:rPr>
        <w:tab/>
      </w:r>
      <w:r>
        <w:rPr>
          <w:lang w:val="en-US"/>
        </w:rPr>
        <w:t>B) (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1)(2</w:t>
      </w:r>
      <w:r>
        <w:rPr>
          <w:i/>
          <w:lang w:val="en-US"/>
        </w:rPr>
        <w:t>x</w:t>
      </w:r>
      <w:r>
        <w:rPr>
          <w:lang w:val="en-US"/>
        </w:rPr>
        <w:sym w:font="Symbol" w:char="f02d"/>
      </w:r>
      <w:r>
        <w:rPr>
          <w:lang w:val="en-US"/>
        </w:rPr>
        <w:t>1);</w:t>
      </w:r>
      <w:r>
        <w:rPr>
          <w:lang w:val="en-US"/>
        </w:rPr>
        <w:tab/>
      </w:r>
      <w:r>
        <w:rPr>
          <w:lang w:val="en-US"/>
        </w:rPr>
        <w:t>D)(</w:t>
      </w:r>
      <w:r>
        <w:rPr>
          <w:i/>
          <w:lang w:val="en-US"/>
        </w:rPr>
        <w:t>x</w:t>
      </w:r>
      <w:r>
        <w:rPr>
          <w:lang w:val="en-US"/>
        </w:rPr>
        <w:t>+1)(2</w:t>
      </w:r>
      <w:r>
        <w:rPr>
          <w:i/>
          <w:lang w:val="en-US"/>
        </w:rPr>
        <w:t>x</w:t>
      </w:r>
      <w:r>
        <w:rPr>
          <w:lang w:val="en-US"/>
        </w:rPr>
        <w:t>+1);</w:t>
      </w:r>
      <w:r>
        <w:rPr>
          <w:lang w:val="en-US"/>
        </w:rPr>
        <w:tab/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>Har qanday kesma nechta simmetriya o’qiga ega?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0;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2 ta;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1 ta;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cheksiz ko’p;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Aylanaga ichki chizilgan </w:t>
      </w:r>
      <w:r>
        <w:rPr>
          <w:i/>
          <w:lang w:val="en-US"/>
        </w:rPr>
        <w:t xml:space="preserve">ABC </w:t>
      </w:r>
      <w:r>
        <w:rPr>
          <w:lang w:val="en-US"/>
        </w:rPr>
        <w:t>burchak 50</w:t>
      </w:r>
      <w:r>
        <w:rPr>
          <w:vertAlign w:val="superscript"/>
          <w:lang w:val="en-US"/>
        </w:rPr>
        <w:t>º</w:t>
      </w:r>
      <w:r>
        <w:rPr>
          <w:lang w:val="en-US"/>
        </w:rPr>
        <w:t xml:space="preserve"> ga teng. </w:t>
      </w:r>
      <w:r>
        <w:rPr>
          <w:lang w:val="en-US"/>
        </w:rPr>
        <w:t>Agar</w:t>
      </w:r>
      <w:r>
        <w:rPr>
          <w:lang w:val="en-US"/>
        </w:rPr>
        <w:t xml:space="preserve"> </w:t>
      </w:r>
      <w:r>
        <w:rPr>
          <w:i/>
          <w:lang w:val="en-US"/>
        </w:rPr>
        <w:t>BC</w:t>
      </w:r>
      <w:r>
        <w:rPr>
          <w:lang w:val="en-US"/>
        </w:rPr>
        <w:t xml:space="preserve"> yoy 120</w:t>
      </w:r>
      <w:r>
        <w:rPr>
          <w:vertAlign w:val="superscript"/>
          <w:lang w:val="en-US"/>
        </w:rPr>
        <w:t>º</w:t>
      </w:r>
      <w:r>
        <w:rPr>
          <w:lang w:val="en-US"/>
        </w:rPr>
        <w:t xml:space="preserve"> ga teng bo’lsa, </w:t>
      </w:r>
      <w:r>
        <w:rPr>
          <w:i/>
          <w:lang w:val="en-US"/>
        </w:rPr>
        <w:t>AB</w:t>
      </w:r>
      <w:r>
        <w:rPr>
          <w:lang w:val="en-US"/>
        </w:rPr>
        <w:t xml:space="preserve"> yoyni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140</w:t>
      </w:r>
      <w:r>
        <w:rPr>
          <w:vertAlign w:val="superscript"/>
          <w:lang w:val="en-US"/>
        </w:rPr>
        <w:t>º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190</w:t>
      </w:r>
      <w:r>
        <w:rPr>
          <w:vertAlign w:val="superscript"/>
          <w:lang w:val="en-US"/>
        </w:rPr>
        <w:t>º</w:t>
      </w:r>
      <w:r>
        <w:rPr>
          <w:lang w:val="en-US"/>
        </w:rPr>
        <w:t>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150</w:t>
      </w:r>
      <w:r>
        <w:rPr>
          <w:vertAlign w:val="superscript"/>
          <w:lang w:val="en-US"/>
        </w:rPr>
        <w:t>º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130</w:t>
      </w:r>
      <w:r>
        <w:rPr>
          <w:vertAlign w:val="superscript"/>
          <w:lang w:val="en-US"/>
        </w:rPr>
        <w:t>º</w:t>
      </w:r>
      <w:r>
        <w:rPr>
          <w:lang w:val="en-US"/>
        </w:rPr>
        <w:t>.</w:t>
      </w:r>
    </w:p>
    <w:p>
      <w:pPr>
        <w:pStyle w:val="style0"/>
        <w:jc w:val="both"/>
        <w:rPr>
          <w:sz w:val="10"/>
          <w:szCs w:val="6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>Teng tomonli uchburchakning balandligi 9 sm. Shu uchburchakka ichki chizilgan aylana radiusini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3;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6;</w:t>
      </w:r>
      <w:r>
        <w:rPr>
          <w:lang w:val="en-US"/>
        </w:rPr>
        <w:tab/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B) 4,5;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2,5.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 xml:space="preserve">Teng yonli uchburchakning asosi 16 </w:t>
      </w:r>
      <w:r>
        <w:rPr>
          <w:i/>
          <w:lang w:val="en-US"/>
        </w:rPr>
        <w:t>sm</w:t>
      </w:r>
      <w:r>
        <w:rPr>
          <w:lang w:val="en-US"/>
        </w:rPr>
        <w:t xml:space="preserve">, yon tomoni 10 </w:t>
      </w:r>
      <w:r>
        <w:rPr>
          <w:i/>
          <w:lang w:val="en-US"/>
        </w:rPr>
        <w:t>sm</w:t>
      </w:r>
      <w:r>
        <w:rPr>
          <w:lang w:val="en-US"/>
        </w:rPr>
        <w:t>. Asosiga o’tkazilgan balandligining uzunligini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A) 4 </w:t>
      </w:r>
      <w:r>
        <w:rPr>
          <w:i/>
          <w:lang w:val="en-US"/>
        </w:rPr>
        <w:t>sm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C) 6 </w:t>
      </w:r>
      <w:r>
        <w:rPr>
          <w:i/>
          <w:lang w:val="en-US"/>
        </w:rPr>
        <w:t>sm</w:t>
      </w:r>
      <w:r>
        <w:rPr>
          <w:lang w:val="en-US"/>
        </w:rPr>
        <w:t>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8 </w:t>
      </w:r>
      <w:r>
        <w:rPr>
          <w:i/>
          <w:lang w:val="en-US"/>
        </w:rPr>
        <w:t>sm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D) 5 </w:t>
      </w:r>
      <w:r>
        <w:rPr>
          <w:i/>
          <w:lang w:val="en-US"/>
        </w:rPr>
        <w:t>sm</w:t>
      </w:r>
      <w:r>
        <w:rPr>
          <w:lang w:val="en-US"/>
        </w:rPr>
        <w:t>.</w:t>
      </w:r>
    </w:p>
    <w:p>
      <w:pPr>
        <w:pStyle w:val="style0"/>
        <w:ind w:firstLine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tabs>
          <w:tab w:val="left" w:leader="none" w:pos="360"/>
        </w:tabs>
        <w:autoSpaceDE/>
        <w:autoSpaceDN/>
        <w:adjustRightInd/>
        <w:ind w:left="0" w:firstLine="0"/>
        <w:jc w:val="both"/>
        <w:rPr>
          <w:lang w:val="en-US"/>
        </w:rPr>
      </w:pPr>
      <w:r>
        <w:rPr>
          <w:lang w:val="en-US"/>
        </w:rPr>
        <w:t>Katetlari 40 va 30 ga teng bo’lgan to’g’ri burchakli uchburchakka ichki chizilgan aylana radiusini toping.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>A) 10;</w:t>
      </w:r>
      <w:r>
        <w:rPr>
          <w:lang w:val="en-US"/>
        </w:rPr>
        <w:tab/>
      </w:r>
      <w:r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6,5;</w:t>
      </w:r>
    </w:p>
    <w:p>
      <w:pPr>
        <w:pStyle w:val="style0"/>
        <w:ind w:firstLine="708"/>
        <w:jc w:val="both"/>
        <w:rPr>
          <w:lang w:val="en-US"/>
        </w:rPr>
      </w:pPr>
      <w:r>
        <w:rPr>
          <w:lang w:val="en-US"/>
        </w:rPr>
        <w:t xml:space="preserve">B) </w:t>
      </w:r>
      <w:r>
        <w:rPr>
          <w:lang w:val="en-US"/>
        </w:rPr>
        <w:t xml:space="preserve">7;   </w:t>
      </w:r>
      <w:r>
        <w:rPr>
          <w:lang w:val="en-US"/>
        </w:rPr>
        <w:t xml:space="preserve">      </w:t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>D) 8.</w:t>
      </w:r>
    </w:p>
    <w:p>
      <w:pPr>
        <w:pStyle w:val="style0"/>
        <w:ind w:firstLine="708"/>
        <w:jc w:val="both"/>
        <w:rPr>
          <w:sz w:val="6"/>
          <w:szCs w:val="6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i/>
          <w:lang w:val="en-US"/>
        </w:rPr>
        <w:t xml:space="preserve"> </w:t>
      </w:r>
      <w:r>
        <w:rPr>
          <w:i/>
          <w:lang w:val="en-US"/>
        </w:rPr>
        <w:t xml:space="preserve">A </w:t>
      </w:r>
      <w:r>
        <w:rPr>
          <w:lang w:val="en-US"/>
        </w:rPr>
        <w:t>(</w:t>
      </w:r>
      <w:r>
        <w:rPr>
          <w:lang w:val="en-US"/>
        </w:rPr>
        <w:sym w:font="Symbol" w:char="f02d"/>
      </w:r>
      <w:r>
        <w:rPr>
          <w:lang w:val="en-US"/>
        </w:rPr>
        <w:t xml:space="preserve">3;0), </w:t>
      </w:r>
      <w:r>
        <w:rPr>
          <w:i/>
          <w:lang w:val="en-US"/>
        </w:rPr>
        <w:t>B</w:t>
      </w:r>
      <w:r>
        <w:rPr>
          <w:lang w:val="en-US"/>
        </w:rPr>
        <w:t xml:space="preserve"> (</w:t>
      </w:r>
      <w:r>
        <w:rPr>
          <w:lang w:val="en-US"/>
        </w:rPr>
        <w:sym w:font="Symbol" w:char="f02d"/>
      </w:r>
      <w:r>
        <w:rPr>
          <w:lang w:val="en-US"/>
        </w:rPr>
        <w:t xml:space="preserve">5;4) nuqtalar berilgan. </w:t>
      </w:r>
      <w:r>
        <w:rPr>
          <w:position w:val="-4"/>
          <w:lang w:val="en-US"/>
        </w:rPr>
      </w:r>
      <w:r>
        <w:rPr>
          <w:position w:val="-4"/>
          <w:lang w:val="en-US"/>
        </w:rPr>
      </w:r>
      <w:r>
        <w:rPr>
          <w:position w:val="-4"/>
          <w:lang w:val="en-US"/>
        </w:rPr>
      </w:r>
      <w:r>
        <w:rPr>
          <w:position w:val="-4"/>
          <w:lang w:val="en-US"/>
        </w:rPr>
        <w:object>
          <v:shape id="1075" type="#_x0000_t75" filled="f" stroked="f" style="margin-left:0.0pt;margin-top:0.0pt;width:18.75pt;height:17.2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3" ShapeID="1075" DrawAspect="Content" ObjectID="0" r:id="rId40"/>
        </w:object>
      </w:r>
      <w:r>
        <w:rPr>
          <w:position w:val="-4"/>
          <w:lang w:val="en-US"/>
        </w:rPr>
      </w:r>
      <w:r>
        <w:rPr>
          <w:lang w:val="en-US"/>
        </w:rPr>
        <w:t xml:space="preserve"> vektorning koordinatalarini toping: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A) {</w:t>
      </w:r>
      <w:r>
        <w:rPr>
          <w:lang w:val="en-US"/>
        </w:rPr>
        <w:sym w:font="Symbol" w:char="f02d"/>
      </w:r>
      <w:r>
        <w:rPr>
          <w:lang w:val="en-US"/>
        </w:rPr>
        <w:t>8;</w:t>
      </w:r>
      <w:r>
        <w:rPr>
          <w:lang w:val="en-US"/>
        </w:rPr>
        <w:sym w:font="Symbol" w:char="f02d"/>
      </w:r>
      <w:r>
        <w:rPr>
          <w:lang w:val="en-US"/>
        </w:rPr>
        <w:t>4};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{2;</w:t>
      </w:r>
      <w:r>
        <w:rPr>
          <w:lang w:val="en-US"/>
        </w:rPr>
        <w:sym w:font="Symbol" w:char="f02d"/>
      </w:r>
      <w:r>
        <w:rPr>
          <w:lang w:val="en-US"/>
        </w:rPr>
        <w:t>4};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B) {</w:t>
      </w:r>
      <w:r>
        <w:rPr>
          <w:lang w:val="en-US"/>
        </w:rPr>
        <w:sym w:font="Symbol" w:char="f02d"/>
      </w:r>
      <w:r>
        <w:rPr>
          <w:lang w:val="en-US"/>
        </w:rPr>
        <w:t>8;4};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D) {8;</w:t>
      </w:r>
      <w:r>
        <w:rPr>
          <w:lang w:val="en-US"/>
        </w:rPr>
        <w:sym w:font="Symbol" w:char="f02d"/>
      </w:r>
      <w:r>
        <w:rPr>
          <w:lang w:val="en-US"/>
        </w:rPr>
        <w:t>4}.</w:t>
      </w:r>
    </w:p>
    <w:p>
      <w:pPr>
        <w:pStyle w:val="style0"/>
        <w:ind w:left="708"/>
        <w:jc w:val="both"/>
        <w:rPr>
          <w:sz w:val="10"/>
          <w:szCs w:val="10"/>
          <w:lang w:val="en-US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lang w:val="en-US"/>
        </w:rPr>
      </w:pPr>
      <w:r>
        <w:rPr>
          <w:position w:val="-10"/>
          <w:lang w:val="en-US"/>
        </w:rPr>
      </w:r>
      <w:r>
        <w:rPr>
          <w:position w:val="-10"/>
          <w:lang w:val="en-US"/>
        </w:rPr>
      </w:r>
      <w:r>
        <w:rPr>
          <w:position w:val="-10"/>
          <w:lang w:val="en-US"/>
        </w:rPr>
      </w:r>
      <w:r>
        <w:rPr>
          <w:position w:val="-10"/>
          <w:lang w:val="en-US"/>
        </w:rPr>
        <w:object>
          <v:shape id="1077" type="#_x0000_t75" filled="f" stroked="f" style="margin-left:0.0pt;margin-top:0.0pt;width:32.25pt;height:21.0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3" ShapeID="1077" DrawAspect="Content" ObjectID="0" r:id="rId41"/>
        </w:object>
      </w:r>
      <w:r>
        <w:rPr>
          <w:position w:val="-10"/>
          <w:lang w:val="en-US"/>
        </w:rPr>
      </w:r>
      <w:r>
        <w:rPr>
          <w:lang w:val="en-US"/>
        </w:rPr>
        <w:t xml:space="preserve"> va </w:t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  <w:object>
          <v:shape id="1079" type="#_x0000_t75" filled="f" stroked="f" style="margin-left:0.0pt;margin-top:0.0pt;width:30.75pt;height:21.0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3" ShapeID="1079" DrawAspect="Content" ObjectID="0" r:id="rId42"/>
        </w:object>
      </w:r>
      <w:r>
        <w:rPr>
          <w:position w:val="-10"/>
        </w:rPr>
      </w:r>
      <w:r>
        <w:rPr>
          <w:lang w:val="en-US"/>
        </w:rPr>
        <w:t xml:space="preserve"> vektorlar berilgan. </w:t>
      </w:r>
      <w:r>
        <w:rPr>
          <w:position w:val="-18"/>
          <w:lang w:val="en-US"/>
        </w:rPr>
      </w:r>
      <w:r>
        <w:rPr>
          <w:position w:val="-18"/>
          <w:lang w:val="en-US"/>
        </w:rPr>
      </w:r>
      <w:r>
        <w:rPr>
          <w:position w:val="-18"/>
          <w:lang w:val="en-US"/>
        </w:rPr>
      </w:r>
      <w:r>
        <w:rPr>
          <w:position w:val="-18"/>
          <w:lang w:val="en-US"/>
        </w:rPr>
        <w:object>
          <v:shape id="1081" type="#_x0000_t75" filled="f" stroked="f" style="margin-left:0.0pt;margin-top:0.0pt;width:30.0pt;height:24.0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3" ShapeID="1081" DrawAspect="Content" ObjectID="0" r:id="rId43"/>
        </w:object>
      </w:r>
      <w:r>
        <w:rPr>
          <w:position w:val="-18"/>
          <w:lang w:val="en-US"/>
        </w:rPr>
      </w:r>
      <w:r>
        <w:rPr>
          <w:lang w:val="en-US"/>
        </w:rPr>
        <w:t xml:space="preserve"> ni hisoblang:</w:t>
      </w:r>
    </w:p>
    <w:p>
      <w:pPr>
        <w:pStyle w:val="style0"/>
        <w:ind w:left="708"/>
        <w:jc w:val="both"/>
        <w:rPr>
          <w:lang w:val="en-US"/>
        </w:rPr>
      </w:pPr>
      <w:r>
        <w:rPr>
          <w:lang w:val="en-US"/>
        </w:rPr>
        <w:t>A) 9;</w:t>
      </w:r>
      <w:r>
        <w:rPr>
          <w:lang w:val="en-US"/>
        </w:rPr>
        <w:tab/>
      </w:r>
      <w:r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C) 8;</w:t>
      </w:r>
      <w:r>
        <w:rPr>
          <w:lang w:val="en-US"/>
        </w:rPr>
        <w:tab/>
      </w:r>
    </w:p>
    <w:p>
      <w:pPr>
        <w:pStyle w:val="style0"/>
        <w:ind w:left="708"/>
        <w:jc w:val="both"/>
        <w:rPr/>
      </w:pPr>
      <w:r>
        <w:rPr>
          <w:lang w:val="en-US"/>
        </w:rPr>
        <w:t>B) 5;</w:t>
      </w:r>
      <w:r>
        <w:rPr>
          <w:lang w:val="en-US"/>
        </w:rPr>
        <w:tab/>
      </w:r>
      <w:r>
        <w:t xml:space="preserve">   </w:t>
      </w:r>
      <w:r>
        <w:tab/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lang w:val="en-US"/>
        </w:rPr>
        <w:t>13</w:t>
      </w:r>
      <w:r>
        <w:t>.</w:t>
      </w:r>
    </w:p>
    <w:p>
      <w:pPr>
        <w:pStyle w:val="style0"/>
        <w:rPr/>
      </w:pPr>
    </w:p>
    <w:sectPr>
      <w:type w:val="continuous"/>
      <w:pgSz w:w="11906" w:h="16838" w:orient="portrait"/>
      <w:pgMar w:top="1021" w:right="1021" w:bottom="1021" w:left="1021" w:header="709" w:footer="709" w:gutter="0"/>
      <w:cols w:space="278" w:num="2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7E3F7E"/>
    <w:lvl w:ilvl="0" w:tplc="05E44242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b/>
        <w:i w:val="false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26D87A9C"/>
    <w:lvl w:ilvl="0" w:tplc="05E44242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b/>
        <w:i w:val="false"/>
        <w:u w:val="single"/>
      </w:rPr>
    </w:lvl>
    <w:lvl w:ilvl="1" w:tplc="59DE22A8">
      <w:start w:val="1"/>
      <w:numFmt w:val="decimal"/>
      <w:lvlText w:val="%2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/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sz w:val="24"/>
      <w:szCs w:val="27"/>
      <w:lang w:val="uz-Latn-UZ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sz w:val="26"/>
      <w:szCs w:val="27"/>
      <w:lang w:val="uz-Latn-UZ"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sz w:val="28"/>
      <w:lang w:val="en-US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jc w:val="both"/>
    </w:pPr>
    <w:rPr>
      <w:sz w:val="26"/>
      <w:szCs w:val="29"/>
      <w:lang w:val="uz-Latn-UZ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oleObject" Target="embeddings/oleObject25.bin"/><Relationship Id="rId20" Type="http://schemas.openxmlformats.org/officeDocument/2006/relationships/image" Target="media/image10.wmf"/><Relationship Id="rId42" Type="http://schemas.openxmlformats.org/officeDocument/2006/relationships/oleObject" Target="embeddings/oleObject27.bin"/><Relationship Id="rId41" Type="http://schemas.openxmlformats.org/officeDocument/2006/relationships/oleObject" Target="embeddings/oleObject26.bin"/><Relationship Id="rId22" Type="http://schemas.openxmlformats.org/officeDocument/2006/relationships/image" Target="media/image11.wmf"/><Relationship Id="rId44" Type="http://schemas.openxmlformats.org/officeDocument/2006/relationships/styles" Target="styles.xml"/><Relationship Id="rId21" Type="http://schemas.openxmlformats.org/officeDocument/2006/relationships/oleObject" Target="embeddings/oleObject10.bin"/><Relationship Id="rId43" Type="http://schemas.openxmlformats.org/officeDocument/2006/relationships/oleObject" Target="embeddings/oleObject28.bin"/><Relationship Id="rId24" Type="http://schemas.openxmlformats.org/officeDocument/2006/relationships/image" Target="media/image12.wmf"/><Relationship Id="rId46" Type="http://schemas.openxmlformats.org/officeDocument/2006/relationships/settings" Target="settings.xml"/><Relationship Id="rId23" Type="http://schemas.openxmlformats.org/officeDocument/2006/relationships/oleObject" Target="embeddings/oleObject11.bin"/><Relationship Id="rId4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9" Type="http://schemas.openxmlformats.org/officeDocument/2006/relationships/oleObject" Target="embeddings/oleObject4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47" Type="http://schemas.openxmlformats.org/officeDocument/2006/relationships/theme" Target="theme/theme1.xml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29" Type="http://schemas.openxmlformats.org/officeDocument/2006/relationships/oleObject" Target="embeddings/oleObject14.bin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11" Type="http://schemas.openxmlformats.org/officeDocument/2006/relationships/oleObject" Target="embeddings/oleObject5.bin"/><Relationship Id="rId33" Type="http://schemas.openxmlformats.org/officeDocument/2006/relationships/oleObject" Target="embeddings/oleObject18.bin"/><Relationship Id="rId10" Type="http://schemas.openxmlformats.org/officeDocument/2006/relationships/image" Target="media/image5.wmf"/><Relationship Id="rId32" Type="http://schemas.openxmlformats.org/officeDocument/2006/relationships/oleObject" Target="embeddings/oleObject17.bin"/><Relationship Id="rId13" Type="http://schemas.openxmlformats.org/officeDocument/2006/relationships/oleObject" Target="embeddings/oleObject6.bin"/><Relationship Id="rId35" Type="http://schemas.openxmlformats.org/officeDocument/2006/relationships/oleObject" Target="embeddings/oleObject20.bin"/><Relationship Id="rId12" Type="http://schemas.openxmlformats.org/officeDocument/2006/relationships/image" Target="media/image6.wmf"/><Relationship Id="rId34" Type="http://schemas.openxmlformats.org/officeDocument/2006/relationships/oleObject" Target="embeddings/oleObject19.bin"/><Relationship Id="rId15" Type="http://schemas.openxmlformats.org/officeDocument/2006/relationships/oleObject" Target="embeddings/oleObject7.bin"/><Relationship Id="rId37" Type="http://schemas.openxmlformats.org/officeDocument/2006/relationships/oleObject" Target="embeddings/oleObject22.bin"/><Relationship Id="rId14" Type="http://schemas.openxmlformats.org/officeDocument/2006/relationships/image" Target="media/image7.wmf"/><Relationship Id="rId36" Type="http://schemas.openxmlformats.org/officeDocument/2006/relationships/oleObject" Target="embeddings/oleObject21.bin"/><Relationship Id="rId17" Type="http://schemas.openxmlformats.org/officeDocument/2006/relationships/oleObject" Target="embeddings/oleObject8.bin"/><Relationship Id="rId39" Type="http://schemas.openxmlformats.org/officeDocument/2006/relationships/oleObject" Target="embeddings/oleObject24.bin"/><Relationship Id="rId16" Type="http://schemas.openxmlformats.org/officeDocument/2006/relationships/image" Target="media/image8.wmf"/><Relationship Id="rId38" Type="http://schemas.openxmlformats.org/officeDocument/2006/relationships/oleObject" Target="embeddings/oleObject23.bin"/><Relationship Id="rId19" Type="http://schemas.openxmlformats.org/officeDocument/2006/relationships/oleObject" Target="embeddings/oleObject9.bin"/><Relationship Id="rId18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702</Words>
  <Pages>2</Pages>
  <Characters>3347</Characters>
  <Application>WPS Office</Application>
  <DocSecurity>0</DocSecurity>
  <Paragraphs>173</Paragraphs>
  <ScaleCrop>false</ScaleCrop>
  <Company>MoBIL GROUP</Company>
  <LinksUpToDate>false</LinksUpToDate>
  <CharactersWithSpaces>4180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2024-05-16T10:18:00Z</dcterms:created>
  <dc:creator>XTreme</dc:creator>
  <lastModifiedBy>2209116AG</lastModifiedBy>
  <dcterms:modified xsi:type="dcterms:W3CDTF">2025-04-30T03:57:48Z</dcterms:modified>
  <revision>2</revision>
  <dc:title>5-sinf matematika 4-chorak 1-variant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90b9bfd548b94cb6bd2a63389d25fa17</vt:lpwstr>
  </property>
</Properties>
</file>